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554" w:rsidRPr="001C0554" w:rsidRDefault="007A05C2" w:rsidP="006B5D0C">
      <w:pPr>
        <w:spacing w:before="100" w:after="100" w:line="240" w:lineRule="atLeast"/>
        <w:jc w:val="center"/>
        <w:rPr>
          <w:rFonts w:ascii="Times New Roman" w:eastAsia="Times New Roman" w:hAnsi="Times New Roman" w:cs="Times New Roman"/>
          <w:sz w:val="36"/>
          <w:szCs w:val="36"/>
          <w:lang w:val="en-US" w:eastAsia="ru-RU"/>
        </w:rPr>
      </w:pPr>
      <w:r>
        <w:rPr>
          <w:rFonts w:ascii="Times New Roman" w:eastAsia="Times New Roman" w:hAnsi="Times New Roman" w:cs="Times New Roman"/>
          <w:b/>
          <w:bCs/>
          <w:sz w:val="36"/>
          <w:szCs w:val="36"/>
          <w:highlight w:val="yellow"/>
          <w:shd w:val="clear" w:color="auto" w:fill="E6ECF9"/>
          <w:lang w:val="en-US" w:eastAsia="ru-RU"/>
        </w:rPr>
        <w:t>Marketing R</w:t>
      </w:r>
      <w:r w:rsidR="001C0554" w:rsidRPr="00A5524E">
        <w:rPr>
          <w:rFonts w:ascii="Times New Roman" w:eastAsia="Times New Roman" w:hAnsi="Times New Roman" w:cs="Times New Roman"/>
          <w:b/>
          <w:bCs/>
          <w:sz w:val="36"/>
          <w:szCs w:val="36"/>
          <w:highlight w:val="yellow"/>
          <w:shd w:val="clear" w:color="auto" w:fill="E6ECF9"/>
          <w:lang w:val="en-US" w:eastAsia="ru-RU"/>
        </w:rPr>
        <w:t>esearch on the topic:</w:t>
      </w:r>
    </w:p>
    <w:p w:rsidR="001C0554" w:rsidRPr="00CD3190" w:rsidRDefault="00D73AD8" w:rsidP="006B5D0C">
      <w:pPr>
        <w:spacing w:before="100" w:after="100" w:line="240" w:lineRule="atLeast"/>
        <w:jc w:val="center"/>
        <w:rPr>
          <w:rFonts w:ascii="Times New Roman" w:eastAsia="Times New Roman" w:hAnsi="Times New Roman" w:cs="Times New Roman"/>
          <w:b/>
          <w:sz w:val="36"/>
          <w:szCs w:val="36"/>
          <w:lang w:val="en-US" w:eastAsia="ru-RU"/>
        </w:rPr>
      </w:pPr>
      <w:r>
        <w:rPr>
          <w:sz w:val="48"/>
          <w:szCs w:val="48"/>
          <w:lang w:val="en-US"/>
        </w:rPr>
        <w:t>“</w:t>
      </w:r>
      <w:r w:rsidR="007A05C2" w:rsidRPr="007A05C2">
        <w:rPr>
          <w:sz w:val="48"/>
          <w:szCs w:val="48"/>
          <w:lang w:val="en-US"/>
        </w:rPr>
        <w:t xml:space="preserve">The perception of advertising </w:t>
      </w:r>
      <w:r>
        <w:rPr>
          <w:sz w:val="48"/>
          <w:szCs w:val="48"/>
          <w:lang w:val="en-US"/>
        </w:rPr>
        <w:t xml:space="preserve">and promotion </w:t>
      </w:r>
      <w:r w:rsidR="007A05C2" w:rsidRPr="007A05C2">
        <w:rPr>
          <w:sz w:val="48"/>
          <w:szCs w:val="48"/>
          <w:lang w:val="en-US"/>
        </w:rPr>
        <w:t>in Russia, Ukraine and Belorussia - Consumer attitudes Studies"</w:t>
      </w:r>
    </w:p>
    <w:p w:rsidR="001C0554" w:rsidRPr="001C0554" w:rsidRDefault="001C0554" w:rsidP="001C0554">
      <w:pPr>
        <w:spacing w:before="100" w:after="100" w:line="48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44"/>
          <w:szCs w:val="44"/>
          <w:lang w:val="en-US" w:eastAsia="ru-RU"/>
        </w:rPr>
        <w:t xml:space="preserve">The Executor: </w:t>
      </w:r>
      <w:r w:rsidRPr="001C0554">
        <w:rPr>
          <w:rFonts w:ascii="Times New Roman" w:eastAsia="Times New Roman" w:hAnsi="Times New Roman" w:cs="Times New Roman"/>
          <w:sz w:val="44"/>
          <w:szCs w:val="44"/>
          <w:lang w:val="en-US" w:eastAsia="ru-RU"/>
        </w:rPr>
        <w:t>MRP-</w:t>
      </w:r>
      <w:proofErr w:type="gramStart"/>
      <w:r>
        <w:rPr>
          <w:rFonts w:ascii="Times New Roman" w:eastAsia="Times New Roman" w:hAnsi="Times New Roman" w:cs="Times New Roman"/>
          <w:sz w:val="44"/>
          <w:szCs w:val="44"/>
          <w:lang w:val="en-US" w:eastAsia="ru-RU"/>
        </w:rPr>
        <w:t>EURASIA</w:t>
      </w:r>
      <w:r w:rsidRPr="001C0554">
        <w:rPr>
          <w:rFonts w:ascii="Times New Roman" w:eastAsia="Times New Roman" w:hAnsi="Times New Roman" w:cs="Times New Roman"/>
          <w:sz w:val="44"/>
          <w:szCs w:val="44"/>
          <w:lang w:val="en-US" w:eastAsia="ru-RU"/>
        </w:rPr>
        <w:t xml:space="preserve"> </w:t>
      </w:r>
      <w:r w:rsidRPr="001C0554">
        <w:rPr>
          <w:rFonts w:ascii="Times New Roman" w:eastAsia="Times New Roman" w:hAnsi="Times New Roman" w:cs="Times New Roman"/>
          <w:sz w:val="24"/>
          <w:szCs w:val="24"/>
          <w:lang w:val="en-US" w:eastAsia="ru-RU"/>
        </w:rPr>
        <w:t xml:space="preserve"> </w:t>
      </w:r>
      <w:proofErr w:type="gramEnd"/>
      <w:r w:rsidRPr="001C0554">
        <w:rPr>
          <w:rFonts w:ascii="Times New Roman" w:eastAsia="Times New Roman" w:hAnsi="Times New Roman" w:cs="Times New Roman"/>
          <w:sz w:val="24"/>
          <w:szCs w:val="24"/>
          <w:lang w:eastAsia="ru-RU"/>
        </w:rPr>
        <w:fldChar w:fldCharType="begin"/>
      </w:r>
      <w:r w:rsidRPr="001C0554">
        <w:rPr>
          <w:rFonts w:ascii="Times New Roman" w:eastAsia="Times New Roman" w:hAnsi="Times New Roman" w:cs="Times New Roman"/>
          <w:sz w:val="24"/>
          <w:szCs w:val="24"/>
          <w:lang w:val="en-US" w:eastAsia="ru-RU"/>
        </w:rPr>
        <w:instrText xml:space="preserve"> HYPERLINK "https://translate.google.com/translate?hl=ru&amp;prev=_t&amp;sl=ru&amp;tl=en&amp;u=http://mrp-eurasia.com/" </w:instrText>
      </w:r>
      <w:r w:rsidRPr="001C0554">
        <w:rPr>
          <w:rFonts w:ascii="Times New Roman" w:eastAsia="Times New Roman" w:hAnsi="Times New Roman" w:cs="Times New Roman"/>
          <w:sz w:val="24"/>
          <w:szCs w:val="24"/>
          <w:lang w:eastAsia="ru-RU"/>
        </w:rPr>
        <w:fldChar w:fldCharType="separate"/>
      </w:r>
      <w:r w:rsidRPr="001C0554">
        <w:rPr>
          <w:rFonts w:ascii="Times New Roman" w:eastAsia="Times New Roman" w:hAnsi="Times New Roman" w:cs="Times New Roman"/>
          <w:color w:val="0000FF"/>
          <w:sz w:val="44"/>
          <w:szCs w:val="44"/>
          <w:u w:val="single"/>
          <w:lang w:val="en-US" w:eastAsia="ru-RU"/>
        </w:rPr>
        <w:t>http://mrp-eurasia.com/</w:t>
      </w:r>
      <w:r w:rsidRPr="001C0554">
        <w:rPr>
          <w:rFonts w:ascii="Times New Roman" w:eastAsia="Times New Roman" w:hAnsi="Times New Roman" w:cs="Times New Roman"/>
          <w:sz w:val="24"/>
          <w:szCs w:val="24"/>
          <w:lang w:eastAsia="ru-RU"/>
        </w:rPr>
        <w:fldChar w:fldCharType="end"/>
      </w:r>
      <w:r w:rsidRPr="001C0554">
        <w:rPr>
          <w:rFonts w:ascii="Times New Roman" w:eastAsia="Times New Roman" w:hAnsi="Times New Roman" w:cs="Times New Roman"/>
          <w:sz w:val="24"/>
          <w:szCs w:val="24"/>
          <w:lang w:val="en-US" w:eastAsia="ru-RU"/>
        </w:rPr>
        <w:t xml:space="preserve"> </w:t>
      </w:r>
    </w:p>
    <w:p w:rsidR="001C0554" w:rsidRDefault="00DB0D70"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Time: January – March, 2007</w:t>
      </w:r>
    </w:p>
    <w:p w:rsidR="00715B5C" w:rsidRPr="00CD3190" w:rsidRDefault="00DB0D70"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Budget: 3302</w:t>
      </w:r>
      <w:r w:rsidR="00715B5C">
        <w:rPr>
          <w:rFonts w:ascii="Times New Roman" w:eastAsia="Times New Roman" w:hAnsi="Times New Roman" w:cs="Times New Roman"/>
          <w:sz w:val="24"/>
          <w:szCs w:val="24"/>
          <w:lang w:val="en-US" w:eastAsia="ru-RU"/>
        </w:rPr>
        <w:t>0 EUR</w:t>
      </w:r>
    </w:p>
    <w:p w:rsidR="001C0554" w:rsidRDefault="001C0554"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Region: </w:t>
      </w:r>
      <w:r w:rsidR="00DB0D70">
        <w:rPr>
          <w:rFonts w:ascii="Times New Roman" w:eastAsia="Times New Roman" w:hAnsi="Times New Roman" w:cs="Times New Roman"/>
          <w:sz w:val="24"/>
          <w:szCs w:val="24"/>
          <w:lang w:val="en-US" w:eastAsia="ru-RU"/>
        </w:rPr>
        <w:t>Russia, Ukraine, Belarus</w:t>
      </w:r>
    </w:p>
    <w:p w:rsidR="00F00473" w:rsidRDefault="00F00473" w:rsidP="001C0554">
      <w:pPr>
        <w:spacing w:before="100" w:after="100" w:line="240" w:lineRule="atLeast"/>
        <w:rPr>
          <w:rFonts w:ascii="Times New Roman" w:eastAsia="Times New Roman" w:hAnsi="Times New Roman" w:cs="Times New Roman"/>
          <w:sz w:val="24"/>
          <w:szCs w:val="24"/>
          <w:lang w:val="en-US" w:eastAsia="ru-RU"/>
        </w:rPr>
      </w:pPr>
    </w:p>
    <w:p w:rsidR="00F00473" w:rsidRPr="005F2841" w:rsidRDefault="0071692F" w:rsidP="00F00473">
      <w:pPr>
        <w:spacing w:after="0" w:line="240" w:lineRule="auto"/>
        <w:rPr>
          <w:rFonts w:ascii="Times New Roman" w:eastAsia="Times New Roman" w:hAnsi="Times New Roman" w:cs="Times New Roman"/>
          <w:sz w:val="24"/>
          <w:szCs w:val="24"/>
          <w:lang w:val="en-US" w:eastAsia="ru-RU"/>
        </w:rPr>
      </w:pPr>
      <w:hyperlink r:id="rId8" w:history="1">
        <w:r w:rsidR="00F00473" w:rsidRPr="005F2841">
          <w:rPr>
            <w:rStyle w:val="a3"/>
            <w:rFonts w:ascii="Arial" w:eastAsia="Times New Roman" w:hAnsi="Arial" w:cs="Arial"/>
            <w:b/>
            <w:bCs/>
            <w:sz w:val="24"/>
            <w:szCs w:val="24"/>
            <w:lang w:val="en-US" w:eastAsia="ru-RU"/>
          </w:rPr>
          <w:t xml:space="preserve">A BIT ABOUT </w:t>
        </w:r>
        <w:r w:rsidR="00F00473">
          <w:rPr>
            <w:rStyle w:val="a3"/>
            <w:rFonts w:ascii="Arial" w:eastAsia="Times New Roman" w:hAnsi="Arial" w:cs="Arial"/>
            <w:b/>
            <w:bCs/>
            <w:sz w:val="24"/>
            <w:szCs w:val="24"/>
            <w:lang w:val="en-US" w:eastAsia="ru-RU"/>
          </w:rPr>
          <w:t xml:space="preserve">EXECUTOR - </w:t>
        </w:r>
        <w:r w:rsidR="00F00473" w:rsidRPr="005F2841">
          <w:rPr>
            <w:rStyle w:val="a3"/>
            <w:rFonts w:ascii="Arial" w:eastAsia="Times New Roman" w:hAnsi="Arial" w:cs="Arial"/>
            <w:b/>
            <w:bCs/>
            <w:sz w:val="24"/>
            <w:szCs w:val="24"/>
            <w:lang w:val="en-US" w:eastAsia="ru-RU"/>
          </w:rPr>
          <w:t>MRP-EURASIA:</w:t>
        </w:r>
      </w:hyperlink>
      <w:r w:rsidR="00F00473" w:rsidRPr="005F2841">
        <w:rPr>
          <w:rFonts w:ascii="Times New Roman" w:eastAsia="Times New Roman" w:hAnsi="Times New Roman" w:cs="Times New Roman"/>
          <w:sz w:val="24"/>
          <w:szCs w:val="24"/>
          <w:lang w:val="en-US" w:eastAsia="ru-RU"/>
        </w:rPr>
        <w:br/>
      </w:r>
      <w:r w:rsidR="00F00473" w:rsidRPr="005F2841">
        <w:rPr>
          <w:rFonts w:ascii="Times New Roman" w:eastAsia="Times New Roman" w:hAnsi="Times New Roman" w:cs="Times New Roman"/>
          <w:sz w:val="24"/>
          <w:szCs w:val="24"/>
          <w:lang w:val="en-US" w:eastAsia="ru-RU"/>
        </w:rPr>
        <w:br/>
      </w:r>
      <w:r w:rsidR="00F00473" w:rsidRPr="005F2841">
        <w:rPr>
          <w:rFonts w:ascii="Arial" w:eastAsia="Times New Roman" w:hAnsi="Arial" w:cs="Arial"/>
          <w:b/>
          <w:bCs/>
          <w:color w:val="000000"/>
          <w:sz w:val="24"/>
          <w:szCs w:val="24"/>
          <w:lang w:val="en-US" w:eastAsia="ru-RU"/>
        </w:rPr>
        <w:t>In fact,</w:t>
      </w:r>
      <w:r w:rsidR="00F00473" w:rsidRPr="005F2841">
        <w:rPr>
          <w:rFonts w:ascii="Arial" w:eastAsia="Times New Roman" w:hAnsi="Arial" w:cs="Arial"/>
          <w:color w:val="000000"/>
          <w:sz w:val="24"/>
          <w:szCs w:val="24"/>
          <w:lang w:val="en-US" w:eastAsia="ru-RU"/>
        </w:rPr>
        <w:t xml:space="preserve"> our research company is established as an international holding of local independent companies dispersed in dozens of countries in Europe and Asia, incorporated with one brand and uniform standards. See details on our website - </w:t>
      </w:r>
      <w:r w:rsidR="00F00473" w:rsidRPr="005F2841">
        <w:rPr>
          <w:rFonts w:ascii="Arial" w:eastAsia="Times New Roman" w:hAnsi="Arial" w:cs="Arial"/>
          <w:b/>
          <w:bCs/>
          <w:color w:val="0000FF"/>
          <w:sz w:val="20"/>
          <w:szCs w:val="20"/>
          <w:lang w:val="en-US" w:eastAsia="ru-RU"/>
        </w:rPr>
        <w:t>http://mrp-eurasia.com/about_us</w:t>
      </w:r>
      <w:r w:rsidR="00F00473" w:rsidRPr="005F2841">
        <w:rPr>
          <w:rFonts w:ascii="Arial" w:eastAsia="Times New Roman" w:hAnsi="Arial" w:cs="Arial"/>
          <w:color w:val="000000"/>
          <w:sz w:val="24"/>
          <w:szCs w:val="24"/>
          <w:lang w:val="en-US" w:eastAsia="ru-RU"/>
        </w:rPr>
        <w:t xml:space="preserve"> and </w:t>
      </w:r>
      <w:r w:rsidR="00F00473" w:rsidRPr="005F2841">
        <w:rPr>
          <w:rFonts w:ascii="Arial" w:eastAsia="Times New Roman" w:hAnsi="Arial" w:cs="Arial"/>
          <w:b/>
          <w:bCs/>
          <w:color w:val="0000FF"/>
          <w:sz w:val="20"/>
          <w:szCs w:val="20"/>
          <w:lang w:val="en-US" w:eastAsia="ru-RU"/>
        </w:rPr>
        <w:t>http://mrp-eurasia.com/Our_territorial_and_functional_</w:t>
      </w:r>
      <w:proofErr w:type="gramStart"/>
      <w:r w:rsidR="00F00473" w:rsidRPr="005F2841">
        <w:rPr>
          <w:rFonts w:ascii="Arial" w:eastAsia="Times New Roman" w:hAnsi="Arial" w:cs="Arial"/>
          <w:b/>
          <w:bCs/>
          <w:color w:val="0000FF"/>
          <w:sz w:val="20"/>
          <w:szCs w:val="20"/>
          <w:lang w:val="en-US" w:eastAsia="ru-RU"/>
        </w:rPr>
        <w:t>management</w:t>
      </w:r>
      <w:r w:rsidR="00F00473" w:rsidRPr="005F2841">
        <w:rPr>
          <w:rFonts w:ascii="Arial" w:eastAsia="Times New Roman" w:hAnsi="Arial" w:cs="Arial"/>
          <w:color w:val="000000"/>
          <w:sz w:val="24"/>
          <w:szCs w:val="24"/>
          <w:lang w:val="en-US" w:eastAsia="ru-RU"/>
        </w:rPr>
        <w:t xml:space="preserve"> .</w:t>
      </w:r>
      <w:proofErr w:type="gramEnd"/>
      <w:r w:rsidR="00F00473" w:rsidRPr="005F2841">
        <w:rPr>
          <w:rFonts w:ascii="Arial" w:eastAsia="Times New Roman" w:hAnsi="Arial" w:cs="Arial"/>
          <w:color w:val="000000"/>
          <w:sz w:val="24"/>
          <w:szCs w:val="24"/>
          <w:lang w:val="en-US" w:eastAsia="ru-RU"/>
        </w:rPr>
        <w:t xml:space="preserve"> We use the services of our independently owned offices (local companies, </w:t>
      </w:r>
      <w:proofErr w:type="gramStart"/>
      <w:r w:rsidR="00F00473" w:rsidRPr="005F2841">
        <w:rPr>
          <w:rFonts w:ascii="Arial" w:eastAsia="Times New Roman" w:hAnsi="Arial" w:cs="Arial"/>
          <w:color w:val="000000"/>
          <w:sz w:val="24"/>
          <w:szCs w:val="24"/>
          <w:lang w:val="en-US" w:eastAsia="ru-RU"/>
        </w:rPr>
        <w:t>with a common co-founders</w:t>
      </w:r>
      <w:proofErr w:type="gramEnd"/>
      <w:r w:rsidR="00F00473" w:rsidRPr="005F2841">
        <w:rPr>
          <w:rFonts w:ascii="Arial" w:eastAsia="Times New Roman" w:hAnsi="Arial" w:cs="Arial"/>
          <w:color w:val="000000"/>
          <w:sz w:val="24"/>
          <w:szCs w:val="24"/>
          <w:lang w:val="en-US" w:eastAsia="ru-RU"/>
        </w:rPr>
        <w:t xml:space="preserve">) in each of 32 countries in Eastern Europe and Central Asia. </w:t>
      </w:r>
      <w:r w:rsidR="00F00473" w:rsidRPr="005F2841">
        <w:rPr>
          <w:rFonts w:ascii="Times New Roman" w:eastAsia="Times New Roman" w:hAnsi="Times New Roman" w:cs="Times New Roman"/>
          <w:sz w:val="24"/>
          <w:szCs w:val="24"/>
          <w:lang w:val="en-US" w:eastAsia="ru-RU"/>
        </w:rPr>
        <w:br/>
      </w:r>
      <w:r w:rsidR="00F00473" w:rsidRPr="005F2841">
        <w:rPr>
          <w:rFonts w:ascii="Arial" w:eastAsia="Times New Roman" w:hAnsi="Arial" w:cs="Arial"/>
          <w:color w:val="000000"/>
          <w:sz w:val="24"/>
          <w:szCs w:val="24"/>
          <w:lang w:val="en-US" w:eastAsia="ru-RU"/>
        </w:rPr>
        <w:t xml:space="preserve">In these local offices are working national field specialists (supervisors, controllers and interviewers) and managing national level staff (National Field Coordinator and Country Director). Head office serves as the center on methodology, communication with customers, technical data processing, financial processing, quality control, personnel policy, </w:t>
      </w:r>
      <w:proofErr w:type="gramStart"/>
      <w:r w:rsidR="00F00473" w:rsidRPr="005F2841">
        <w:rPr>
          <w:rFonts w:ascii="Arial" w:eastAsia="Times New Roman" w:hAnsi="Arial" w:cs="Arial"/>
          <w:color w:val="000000"/>
          <w:sz w:val="24"/>
          <w:szCs w:val="24"/>
          <w:lang w:val="en-US" w:eastAsia="ru-RU"/>
        </w:rPr>
        <w:t>coordination</w:t>
      </w:r>
      <w:proofErr w:type="gramEnd"/>
      <w:r w:rsidR="00F00473" w:rsidRPr="005F2841">
        <w:rPr>
          <w:rFonts w:ascii="Arial" w:eastAsia="Times New Roman" w:hAnsi="Arial" w:cs="Arial"/>
          <w:color w:val="000000"/>
          <w:sz w:val="24"/>
          <w:szCs w:val="24"/>
          <w:lang w:val="en-US" w:eastAsia="ru-RU"/>
        </w:rPr>
        <w:t xml:space="preserve"> of the distribution research tasks by regions. (</w:t>
      </w:r>
      <w:proofErr w:type="gramStart"/>
      <w:r w:rsidR="00F00473" w:rsidRPr="005F2841">
        <w:rPr>
          <w:rFonts w:ascii="Arial" w:eastAsia="Times New Roman" w:hAnsi="Arial" w:cs="Arial"/>
          <w:color w:val="000000"/>
          <w:sz w:val="24"/>
          <w:szCs w:val="24"/>
          <w:lang w:val="en-US" w:eastAsia="ru-RU"/>
        </w:rPr>
        <w:t>see</w:t>
      </w:r>
      <w:proofErr w:type="gramEnd"/>
      <w:r w:rsidR="00F00473" w:rsidRPr="005F2841">
        <w:rPr>
          <w:rFonts w:ascii="Arial" w:eastAsia="Times New Roman" w:hAnsi="Arial" w:cs="Arial"/>
          <w:color w:val="000000"/>
          <w:sz w:val="24"/>
          <w:szCs w:val="24"/>
          <w:lang w:val="en-US" w:eastAsia="ru-RU"/>
        </w:rPr>
        <w:t xml:space="preserve"> the full list of available countries for us, where we have own field offices </w:t>
      </w:r>
      <w:r w:rsidR="00F00473" w:rsidRPr="005F2841">
        <w:rPr>
          <w:rFonts w:ascii="Arial" w:eastAsia="Times New Roman" w:hAnsi="Arial" w:cs="Arial"/>
          <w:b/>
          <w:bCs/>
          <w:color w:val="0000FF"/>
          <w:sz w:val="20"/>
          <w:szCs w:val="20"/>
          <w:lang w:val="en-US" w:eastAsia="ru-RU"/>
        </w:rPr>
        <w:t>http://mrp-eurasia.com/Countries</w:t>
      </w:r>
      <w:r w:rsidR="00F00473" w:rsidRPr="005F2841">
        <w:rPr>
          <w:rFonts w:ascii="Arial" w:eastAsia="Times New Roman" w:hAnsi="Arial" w:cs="Arial"/>
          <w:color w:val="000000"/>
          <w:sz w:val="24"/>
          <w:szCs w:val="24"/>
          <w:lang w:val="en-US" w:eastAsia="ru-RU"/>
        </w:rPr>
        <w:t xml:space="preserve"> ). </w:t>
      </w:r>
    </w:p>
    <w:p w:rsidR="007A05C2" w:rsidRPr="007A05C2" w:rsidRDefault="007A05C2" w:rsidP="007A05C2">
      <w:pPr>
        <w:pStyle w:val="normal00200028web0029"/>
        <w:rPr>
          <w:rFonts w:asciiTheme="minorHAnsi" w:hAnsiTheme="minorHAnsi"/>
          <w:sz w:val="48"/>
          <w:szCs w:val="48"/>
          <w:lang w:val="en-US"/>
        </w:rPr>
      </w:pPr>
    </w:p>
    <w:p w:rsidR="007A05C2" w:rsidRPr="007A05C2" w:rsidRDefault="007A05C2" w:rsidP="007A05C2">
      <w:pPr>
        <w:numPr>
          <w:ilvl w:val="0"/>
          <w:numId w:val="1"/>
        </w:numPr>
        <w:spacing w:before="100" w:beforeAutospacing="1" w:after="100" w:afterAutospacing="1" w:line="240" w:lineRule="auto"/>
        <w:outlineLvl w:val="0"/>
        <w:rPr>
          <w:rFonts w:eastAsia="Times New Roman" w:cs="Times New Roman"/>
          <w:b/>
          <w:bCs/>
          <w:kern w:val="36"/>
          <w:sz w:val="28"/>
          <w:szCs w:val="28"/>
          <w:lang w:val="en-US" w:eastAsia="ru-RU"/>
        </w:rPr>
      </w:pPr>
      <w:r w:rsidRPr="00B27355">
        <w:rPr>
          <w:rFonts w:eastAsia="Times New Roman" w:cs="Times New Roman"/>
          <w:b/>
          <w:bCs/>
          <w:kern w:val="36"/>
          <w:sz w:val="28"/>
          <w:szCs w:val="28"/>
          <w:lang w:val="en-US" w:eastAsia="ru-RU"/>
        </w:rPr>
        <w:t>Methodology and methods of research.</w:t>
      </w:r>
      <w:r w:rsidRPr="007A05C2">
        <w:rPr>
          <w:rFonts w:eastAsia="Times New Roman" w:cs="Times New Roman"/>
          <w:b/>
          <w:bCs/>
          <w:kern w:val="36"/>
          <w:sz w:val="28"/>
          <w:szCs w:val="28"/>
          <w:lang w:val="en-US" w:eastAsia="ru-RU"/>
        </w:rPr>
        <w:t xml:space="preserve"> </w:t>
      </w:r>
    </w:p>
    <w:p w:rsidR="007A05C2" w:rsidRPr="007A05C2" w:rsidRDefault="007A05C2" w:rsidP="007A05C2">
      <w:pPr>
        <w:numPr>
          <w:ilvl w:val="1"/>
          <w:numId w:val="2"/>
        </w:numPr>
        <w:spacing w:before="100" w:beforeAutospacing="1" w:after="100" w:afterAutospacing="1" w:line="240" w:lineRule="auto"/>
        <w:outlineLvl w:val="1"/>
        <w:rPr>
          <w:rFonts w:eastAsia="Times New Roman" w:cs="Times New Roman"/>
          <w:bCs/>
          <w:sz w:val="24"/>
          <w:szCs w:val="24"/>
          <w:lang w:val="en-US" w:eastAsia="ru-RU"/>
        </w:rPr>
      </w:pPr>
      <w:r w:rsidRPr="007A05C2">
        <w:rPr>
          <w:rFonts w:eastAsia="Times New Roman" w:cs="Times New Roman"/>
          <w:bCs/>
          <w:sz w:val="24"/>
          <w:szCs w:val="24"/>
          <w:lang w:val="en-US" w:eastAsia="ru-RU"/>
        </w:rPr>
        <w:t xml:space="preserve">Sample description and research tools. </w:t>
      </w:r>
    </w:p>
    <w:p w:rsidR="007A05C2" w:rsidRPr="007A05C2" w:rsidRDefault="007A05C2" w:rsidP="007A05C2">
      <w:pPr>
        <w:numPr>
          <w:ilvl w:val="1"/>
          <w:numId w:val="3"/>
        </w:numPr>
        <w:spacing w:before="100" w:beforeAutospacing="1" w:after="100" w:afterAutospacing="1" w:line="240" w:lineRule="auto"/>
        <w:outlineLvl w:val="1"/>
        <w:rPr>
          <w:rFonts w:eastAsia="Times New Roman" w:cs="Times New Roman"/>
          <w:bCs/>
          <w:sz w:val="24"/>
          <w:szCs w:val="24"/>
          <w:lang w:eastAsia="ru-RU"/>
        </w:rPr>
      </w:pPr>
      <w:r w:rsidRPr="007A05C2">
        <w:rPr>
          <w:rFonts w:eastAsia="Times New Roman" w:cs="Times New Roman"/>
          <w:bCs/>
          <w:sz w:val="24"/>
          <w:szCs w:val="24"/>
          <w:lang w:eastAsia="ru-RU"/>
        </w:rPr>
        <w:t xml:space="preserve">Basic demographic characteristics respondetov. </w:t>
      </w:r>
    </w:p>
    <w:p w:rsidR="007A05C2" w:rsidRPr="007A05C2" w:rsidRDefault="007A05C2" w:rsidP="007A05C2">
      <w:pPr>
        <w:numPr>
          <w:ilvl w:val="1"/>
          <w:numId w:val="4"/>
        </w:numPr>
        <w:spacing w:before="100" w:beforeAutospacing="1" w:after="100" w:afterAutospacing="1" w:line="240" w:lineRule="auto"/>
        <w:outlineLvl w:val="1"/>
        <w:rPr>
          <w:rFonts w:eastAsia="Times New Roman" w:cs="Times New Roman"/>
          <w:bCs/>
          <w:sz w:val="24"/>
          <w:szCs w:val="24"/>
          <w:lang w:val="en-US" w:eastAsia="ru-RU"/>
        </w:rPr>
      </w:pPr>
      <w:r w:rsidRPr="007A05C2">
        <w:rPr>
          <w:rFonts w:eastAsia="Times New Roman" w:cs="Times New Roman"/>
          <w:bCs/>
          <w:sz w:val="24"/>
          <w:szCs w:val="24"/>
          <w:lang w:val="en-US" w:eastAsia="ru-RU"/>
        </w:rPr>
        <w:t xml:space="preserve">The aims and objectives of the study. </w:t>
      </w:r>
    </w:p>
    <w:p w:rsidR="007A05C2" w:rsidRPr="007A05C2" w:rsidRDefault="007A05C2" w:rsidP="007A05C2">
      <w:pPr>
        <w:numPr>
          <w:ilvl w:val="0"/>
          <w:numId w:val="5"/>
        </w:numPr>
        <w:spacing w:before="100" w:beforeAutospacing="1" w:after="100" w:afterAutospacing="1" w:line="240" w:lineRule="auto"/>
        <w:outlineLvl w:val="0"/>
        <w:rPr>
          <w:rFonts w:eastAsia="Times New Roman" w:cs="Times New Roman"/>
          <w:b/>
          <w:bCs/>
          <w:kern w:val="36"/>
          <w:sz w:val="28"/>
          <w:szCs w:val="28"/>
          <w:lang w:eastAsia="ru-RU"/>
        </w:rPr>
      </w:pPr>
      <w:r w:rsidRPr="00B27355">
        <w:rPr>
          <w:rFonts w:eastAsia="Times New Roman" w:cs="Times New Roman"/>
          <w:b/>
          <w:bCs/>
          <w:kern w:val="36"/>
          <w:sz w:val="28"/>
          <w:szCs w:val="28"/>
          <w:lang w:eastAsia="ru-RU"/>
        </w:rPr>
        <w:t>Analysis of ad recall.</w:t>
      </w:r>
      <w:r w:rsidRPr="007A05C2">
        <w:rPr>
          <w:rFonts w:eastAsia="Times New Roman" w:cs="Times New Roman"/>
          <w:b/>
          <w:bCs/>
          <w:kern w:val="36"/>
          <w:sz w:val="28"/>
          <w:szCs w:val="28"/>
          <w:lang w:eastAsia="ru-RU"/>
        </w:rPr>
        <w:t xml:space="preserve"> </w:t>
      </w:r>
    </w:p>
    <w:p w:rsidR="007A05C2" w:rsidRPr="007A05C2" w:rsidRDefault="007A05C2" w:rsidP="007A05C2">
      <w:pPr>
        <w:numPr>
          <w:ilvl w:val="1"/>
          <w:numId w:val="6"/>
        </w:numPr>
        <w:spacing w:before="100" w:beforeAutospacing="1" w:after="100" w:afterAutospacing="1" w:line="240" w:lineRule="auto"/>
        <w:outlineLvl w:val="1"/>
        <w:rPr>
          <w:rFonts w:eastAsia="Times New Roman" w:cs="Times New Roman"/>
          <w:bCs/>
          <w:sz w:val="24"/>
          <w:szCs w:val="24"/>
          <w:lang w:val="en-US" w:eastAsia="ru-RU"/>
        </w:rPr>
      </w:pPr>
      <w:r w:rsidRPr="007A05C2">
        <w:rPr>
          <w:rFonts w:eastAsia="Times New Roman" w:cs="Times New Roman"/>
          <w:bCs/>
          <w:sz w:val="24"/>
          <w:szCs w:val="24"/>
          <w:lang w:val="en-US" w:eastAsia="ru-RU"/>
        </w:rPr>
        <w:t xml:space="preserve">Rating the most referred advertising. </w:t>
      </w:r>
    </w:p>
    <w:p w:rsidR="00B27355" w:rsidRPr="00B27355" w:rsidRDefault="007A05C2" w:rsidP="00B27355">
      <w:pPr>
        <w:numPr>
          <w:ilvl w:val="2"/>
          <w:numId w:val="7"/>
        </w:numPr>
        <w:spacing w:before="100" w:beforeAutospacing="1" w:after="100" w:afterAutospacing="1" w:line="240" w:lineRule="auto"/>
        <w:outlineLvl w:val="2"/>
        <w:rPr>
          <w:rFonts w:eastAsia="Times New Roman" w:cs="Times New Roman"/>
          <w:bCs/>
          <w:sz w:val="24"/>
          <w:szCs w:val="24"/>
          <w:lang w:eastAsia="ru-RU"/>
        </w:rPr>
      </w:pPr>
      <w:r w:rsidRPr="007A05C2">
        <w:rPr>
          <w:rFonts w:eastAsia="Times New Roman" w:cs="Times New Roman"/>
          <w:bCs/>
          <w:sz w:val="24"/>
          <w:szCs w:val="24"/>
          <w:lang w:eastAsia="ru-RU"/>
        </w:rPr>
        <w:lastRenderedPageBreak/>
        <w:t xml:space="preserve">TV advertising. </w:t>
      </w:r>
    </w:p>
    <w:p w:rsidR="00B27355" w:rsidRPr="00B27355" w:rsidRDefault="007A05C2" w:rsidP="00B27355">
      <w:pPr>
        <w:numPr>
          <w:ilvl w:val="2"/>
          <w:numId w:val="7"/>
        </w:numPr>
        <w:spacing w:before="100" w:beforeAutospacing="1" w:after="100" w:afterAutospacing="1" w:line="240" w:lineRule="auto"/>
        <w:outlineLvl w:val="2"/>
        <w:rPr>
          <w:rFonts w:eastAsia="Times New Roman" w:cs="Times New Roman"/>
          <w:bCs/>
          <w:sz w:val="24"/>
          <w:szCs w:val="24"/>
          <w:lang w:eastAsia="ru-RU"/>
        </w:rPr>
      </w:pPr>
      <w:r w:rsidRPr="00B27355">
        <w:rPr>
          <w:rFonts w:eastAsia="Times New Roman" w:cs="Times New Roman"/>
          <w:bCs/>
          <w:sz w:val="24"/>
          <w:szCs w:val="24"/>
          <w:lang w:eastAsia="ru-RU"/>
        </w:rPr>
        <w:t>Radio advertising.</w:t>
      </w:r>
      <w:r w:rsidRPr="007A05C2">
        <w:rPr>
          <w:rFonts w:eastAsia="Times New Roman" w:cs="Times New Roman"/>
          <w:bCs/>
          <w:sz w:val="24"/>
          <w:szCs w:val="24"/>
          <w:lang w:eastAsia="ru-RU"/>
        </w:rPr>
        <w:t xml:space="preserve"> </w:t>
      </w:r>
    </w:p>
    <w:p w:rsidR="00B27355" w:rsidRPr="00B27355" w:rsidRDefault="007A05C2" w:rsidP="00B27355">
      <w:pPr>
        <w:numPr>
          <w:ilvl w:val="2"/>
          <w:numId w:val="7"/>
        </w:numPr>
        <w:spacing w:before="100" w:beforeAutospacing="1" w:after="100" w:afterAutospacing="1" w:line="240" w:lineRule="auto"/>
        <w:outlineLvl w:val="2"/>
        <w:rPr>
          <w:rFonts w:eastAsia="Times New Roman" w:cs="Times New Roman"/>
          <w:bCs/>
          <w:sz w:val="24"/>
          <w:szCs w:val="24"/>
          <w:lang w:eastAsia="ru-RU"/>
        </w:rPr>
      </w:pPr>
      <w:r w:rsidRPr="00B27355">
        <w:rPr>
          <w:rFonts w:eastAsia="Times New Roman" w:cs="Times New Roman"/>
          <w:bCs/>
          <w:sz w:val="24"/>
          <w:szCs w:val="24"/>
          <w:lang w:eastAsia="ru-RU"/>
        </w:rPr>
        <w:t>Advertising in print media.</w:t>
      </w:r>
      <w:r w:rsidRPr="007A05C2">
        <w:rPr>
          <w:rFonts w:eastAsia="Times New Roman" w:cs="Times New Roman"/>
          <w:bCs/>
          <w:sz w:val="24"/>
          <w:szCs w:val="24"/>
          <w:lang w:eastAsia="ru-RU"/>
        </w:rPr>
        <w:t xml:space="preserve"> </w:t>
      </w:r>
    </w:p>
    <w:p w:rsidR="00B27355" w:rsidRDefault="007A05C2" w:rsidP="00B27355">
      <w:pPr>
        <w:numPr>
          <w:ilvl w:val="2"/>
          <w:numId w:val="7"/>
        </w:numPr>
        <w:spacing w:before="100" w:beforeAutospacing="1" w:after="100" w:afterAutospacing="1" w:line="240" w:lineRule="auto"/>
        <w:outlineLvl w:val="2"/>
        <w:rPr>
          <w:rFonts w:eastAsia="Times New Roman" w:cs="Times New Roman"/>
          <w:bCs/>
          <w:sz w:val="24"/>
          <w:szCs w:val="24"/>
          <w:lang w:val="en-US" w:eastAsia="ru-RU"/>
        </w:rPr>
      </w:pPr>
      <w:r w:rsidRPr="00B27355">
        <w:rPr>
          <w:rFonts w:eastAsia="Times New Roman" w:cs="Times New Roman"/>
          <w:bCs/>
          <w:kern w:val="36"/>
          <w:sz w:val="24"/>
          <w:szCs w:val="24"/>
          <w:lang w:val="en-US" w:eastAsia="ru-RU"/>
        </w:rPr>
        <w:t>A quick search on the bank of abstracts:</w:t>
      </w:r>
      <w:r w:rsidRPr="007A05C2">
        <w:rPr>
          <w:rFonts w:eastAsia="Times New Roman" w:cs="Times New Roman"/>
          <w:bCs/>
          <w:kern w:val="36"/>
          <w:sz w:val="24"/>
          <w:szCs w:val="24"/>
          <w:lang w:val="en-US" w:eastAsia="ru-RU"/>
        </w:rPr>
        <w:t xml:space="preserve"> </w:t>
      </w:r>
      <w:bookmarkStart w:id="0" w:name="graphic11"/>
      <w:bookmarkEnd w:id="0"/>
      <w:r w:rsidRPr="007A05C2">
        <w:rPr>
          <w:rFonts w:eastAsia="Times New Roman" w:cs="Times New Roman"/>
          <w:bCs/>
          <w:noProof/>
          <w:kern w:val="36"/>
          <w:sz w:val="24"/>
          <w:szCs w:val="24"/>
          <w:lang w:eastAsia="ru-RU"/>
        </w:rPr>
        <mc:AlternateContent>
          <mc:Choice Requires="wps">
            <w:drawing>
              <wp:inline distT="0" distB="0" distL="0" distR="0" wp14:anchorId="446AAAD6" wp14:editId="4B28BDD7">
                <wp:extent cx="9525" cy="9525"/>
                <wp:effectExtent l="0" t="0" r="0" b="0"/>
                <wp:docPr id="19" name="Прямоугольник 19"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9" o:spid="_x0000_s1026" alt="image"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" filled="f" stroked="f">
                <o:lock v:ext="edit" aspectratio="t"/>
                <w10:anchorlock/>
              </v:rect>
            </w:pict>
          </mc:Fallback>
        </mc:AlternateContent>
      </w:r>
    </w:p>
    <w:p w:rsidR="007A05C2" w:rsidRPr="007A05C2" w:rsidRDefault="007A05C2" w:rsidP="00B27355">
      <w:pPr>
        <w:numPr>
          <w:ilvl w:val="2"/>
          <w:numId w:val="7"/>
        </w:numPr>
        <w:spacing w:before="100" w:beforeAutospacing="1" w:after="100" w:afterAutospacing="1" w:line="240" w:lineRule="auto"/>
        <w:outlineLvl w:val="2"/>
        <w:rPr>
          <w:rFonts w:eastAsia="Times New Roman" w:cs="Times New Roman"/>
          <w:bCs/>
          <w:sz w:val="24"/>
          <w:szCs w:val="24"/>
          <w:lang w:val="en-US" w:eastAsia="ru-RU"/>
        </w:rPr>
      </w:pPr>
      <w:r w:rsidRPr="00B27355">
        <w:rPr>
          <w:rFonts w:eastAsia="Times New Roman" w:cs="Times New Roman"/>
          <w:bCs/>
          <w:sz w:val="24"/>
          <w:szCs w:val="24"/>
          <w:lang w:eastAsia="ru-RU"/>
        </w:rPr>
        <w:t>Outdoor advertising.</w:t>
      </w:r>
      <w:r w:rsidRPr="007A05C2">
        <w:rPr>
          <w:rFonts w:eastAsia="Times New Roman" w:cs="Times New Roman"/>
          <w:bCs/>
          <w:sz w:val="24"/>
          <w:szCs w:val="24"/>
          <w:lang w:eastAsia="ru-RU"/>
        </w:rPr>
        <w:t xml:space="preserve"> </w:t>
      </w:r>
    </w:p>
    <w:p w:rsidR="007A05C2" w:rsidRPr="007A05C2" w:rsidRDefault="007A05C2" w:rsidP="007A05C2">
      <w:pPr>
        <w:numPr>
          <w:ilvl w:val="0"/>
          <w:numId w:val="12"/>
        </w:numPr>
        <w:spacing w:before="100" w:beforeAutospacing="1" w:after="100" w:afterAutospacing="1" w:line="240" w:lineRule="auto"/>
        <w:outlineLvl w:val="0"/>
        <w:rPr>
          <w:rFonts w:eastAsia="Times New Roman" w:cs="Times New Roman"/>
          <w:bCs/>
          <w:kern w:val="36"/>
          <w:sz w:val="24"/>
          <w:szCs w:val="24"/>
          <w:lang w:val="en-US" w:eastAsia="ru-RU"/>
        </w:rPr>
      </w:pPr>
      <w:r w:rsidRPr="007A05C2">
        <w:rPr>
          <w:rFonts w:eastAsia="Times New Roman" w:cs="Times New Roman"/>
          <w:bCs/>
          <w:kern w:val="36"/>
          <w:sz w:val="24"/>
          <w:szCs w:val="24"/>
          <w:lang w:val="en-US" w:eastAsia="ru-RU"/>
        </w:rPr>
        <w:t xml:space="preserve">Analysis of the perception of advertising. </w:t>
      </w:r>
    </w:p>
    <w:p w:rsidR="00B27355" w:rsidRDefault="007A05C2" w:rsidP="00B27355">
      <w:pPr>
        <w:pStyle w:val="ad"/>
        <w:numPr>
          <w:ilvl w:val="1"/>
          <w:numId w:val="12"/>
        </w:numPr>
        <w:spacing w:before="100" w:beforeAutospacing="1" w:after="100" w:afterAutospacing="1" w:line="240" w:lineRule="auto"/>
        <w:outlineLvl w:val="1"/>
        <w:rPr>
          <w:rFonts w:eastAsia="Times New Roman" w:cs="Times New Roman"/>
          <w:bCs/>
          <w:sz w:val="24"/>
          <w:szCs w:val="24"/>
          <w:lang w:val="en-US" w:eastAsia="ru-RU"/>
        </w:rPr>
      </w:pPr>
      <w:r w:rsidRPr="00B27355">
        <w:rPr>
          <w:rFonts w:eastAsia="Times New Roman" w:cs="Times New Roman"/>
          <w:bCs/>
          <w:sz w:val="24"/>
          <w:szCs w:val="24"/>
          <w:lang w:val="en-US" w:eastAsia="ru-RU"/>
        </w:rPr>
        <w:t xml:space="preserve">Perceptions of respondents of various goods advertising. </w:t>
      </w:r>
    </w:p>
    <w:p w:rsidR="00B27355" w:rsidRDefault="007A05C2" w:rsidP="00B27355">
      <w:pPr>
        <w:pStyle w:val="ad"/>
        <w:numPr>
          <w:ilvl w:val="1"/>
          <w:numId w:val="12"/>
        </w:numPr>
        <w:spacing w:before="100" w:beforeAutospacing="1" w:after="100" w:afterAutospacing="1" w:line="240" w:lineRule="auto"/>
        <w:outlineLvl w:val="1"/>
        <w:rPr>
          <w:rFonts w:eastAsia="Times New Roman" w:cs="Times New Roman"/>
          <w:bCs/>
          <w:sz w:val="24"/>
          <w:szCs w:val="24"/>
          <w:lang w:val="en-US" w:eastAsia="ru-RU"/>
        </w:rPr>
      </w:pPr>
      <w:r w:rsidRPr="00B27355">
        <w:rPr>
          <w:rFonts w:eastAsia="Times New Roman" w:cs="Times New Roman"/>
          <w:bCs/>
          <w:sz w:val="24"/>
          <w:szCs w:val="24"/>
          <w:lang w:val="en-US" w:eastAsia="ru-RU"/>
        </w:rPr>
        <w:t xml:space="preserve">Advertising of goods, which would like to see more often, and with the same frequency. </w:t>
      </w:r>
    </w:p>
    <w:p w:rsidR="00B27355" w:rsidRDefault="007A05C2" w:rsidP="00B27355">
      <w:pPr>
        <w:pStyle w:val="ad"/>
        <w:numPr>
          <w:ilvl w:val="1"/>
          <w:numId w:val="12"/>
        </w:numPr>
        <w:spacing w:before="100" w:beforeAutospacing="1" w:after="100" w:afterAutospacing="1" w:line="240" w:lineRule="auto"/>
        <w:outlineLvl w:val="1"/>
        <w:rPr>
          <w:rFonts w:eastAsia="Times New Roman" w:cs="Times New Roman"/>
          <w:bCs/>
          <w:sz w:val="24"/>
          <w:szCs w:val="24"/>
          <w:lang w:val="en-US" w:eastAsia="ru-RU"/>
        </w:rPr>
      </w:pPr>
      <w:r w:rsidRPr="00B27355">
        <w:rPr>
          <w:rFonts w:eastAsia="Times New Roman" w:cs="Times New Roman"/>
          <w:bCs/>
          <w:sz w:val="24"/>
          <w:szCs w:val="24"/>
          <w:lang w:val="en-US" w:eastAsia="ru-RU"/>
        </w:rPr>
        <w:t xml:space="preserve">Advertising of goods, which would like to see less or never seen. </w:t>
      </w:r>
    </w:p>
    <w:p w:rsidR="00B27355" w:rsidRDefault="007A05C2" w:rsidP="00B27355">
      <w:pPr>
        <w:pStyle w:val="ad"/>
        <w:numPr>
          <w:ilvl w:val="1"/>
          <w:numId w:val="12"/>
        </w:numPr>
        <w:spacing w:before="100" w:beforeAutospacing="1" w:after="100" w:afterAutospacing="1" w:line="240" w:lineRule="auto"/>
        <w:outlineLvl w:val="1"/>
        <w:rPr>
          <w:rFonts w:eastAsia="Times New Roman" w:cs="Times New Roman"/>
          <w:bCs/>
          <w:sz w:val="24"/>
          <w:szCs w:val="24"/>
          <w:lang w:val="en-US" w:eastAsia="ru-RU"/>
        </w:rPr>
      </w:pPr>
      <w:r w:rsidRPr="00B27355">
        <w:rPr>
          <w:rFonts w:eastAsia="Times New Roman" w:cs="Times New Roman"/>
          <w:bCs/>
          <w:sz w:val="24"/>
          <w:szCs w:val="24"/>
          <w:lang w:eastAsia="ru-RU"/>
        </w:rPr>
        <w:t xml:space="preserve">Rating hype. </w:t>
      </w:r>
    </w:p>
    <w:p w:rsidR="00B27355" w:rsidRDefault="007A05C2" w:rsidP="00B27355">
      <w:pPr>
        <w:pStyle w:val="ad"/>
        <w:numPr>
          <w:ilvl w:val="1"/>
          <w:numId w:val="12"/>
        </w:numPr>
        <w:spacing w:before="100" w:beforeAutospacing="1" w:after="100" w:afterAutospacing="1" w:line="240" w:lineRule="auto"/>
        <w:outlineLvl w:val="1"/>
        <w:rPr>
          <w:rFonts w:eastAsia="Times New Roman" w:cs="Times New Roman"/>
          <w:bCs/>
          <w:sz w:val="24"/>
          <w:szCs w:val="24"/>
          <w:lang w:val="en-US" w:eastAsia="ru-RU"/>
        </w:rPr>
      </w:pPr>
      <w:r w:rsidRPr="00B27355">
        <w:rPr>
          <w:rFonts w:eastAsia="Times New Roman" w:cs="Times New Roman"/>
          <w:bCs/>
          <w:sz w:val="24"/>
          <w:szCs w:val="24"/>
          <w:lang w:val="en-US" w:eastAsia="ru-RU"/>
        </w:rPr>
        <w:t xml:space="preserve">Most </w:t>
      </w:r>
      <w:proofErr w:type="gramStart"/>
      <w:r w:rsidRPr="00B27355">
        <w:rPr>
          <w:rFonts w:eastAsia="Times New Roman" w:cs="Times New Roman"/>
          <w:bCs/>
          <w:sz w:val="24"/>
          <w:szCs w:val="24"/>
          <w:lang w:val="en-US" w:eastAsia="ru-RU"/>
        </w:rPr>
        <w:t>respondents</w:t>
      </w:r>
      <w:proofErr w:type="gramEnd"/>
      <w:r w:rsidRPr="00B27355">
        <w:rPr>
          <w:rFonts w:eastAsia="Times New Roman" w:cs="Times New Roman"/>
          <w:bCs/>
          <w:sz w:val="24"/>
          <w:szCs w:val="24"/>
          <w:lang w:val="en-US" w:eastAsia="ru-RU"/>
        </w:rPr>
        <w:t xml:space="preserve"> favorite promotional videos. </w:t>
      </w:r>
    </w:p>
    <w:p w:rsidR="007A05C2" w:rsidRPr="00B27355" w:rsidRDefault="007A05C2" w:rsidP="00B27355">
      <w:pPr>
        <w:pStyle w:val="ad"/>
        <w:numPr>
          <w:ilvl w:val="1"/>
          <w:numId w:val="12"/>
        </w:numPr>
        <w:spacing w:before="100" w:beforeAutospacing="1" w:after="100" w:afterAutospacing="1" w:line="240" w:lineRule="auto"/>
        <w:outlineLvl w:val="1"/>
        <w:rPr>
          <w:rFonts w:eastAsia="Times New Roman" w:cs="Times New Roman"/>
          <w:bCs/>
          <w:sz w:val="24"/>
          <w:szCs w:val="24"/>
          <w:lang w:val="en-US" w:eastAsia="ru-RU"/>
        </w:rPr>
      </w:pPr>
      <w:r w:rsidRPr="00B27355">
        <w:rPr>
          <w:rFonts w:eastAsia="Times New Roman" w:cs="Times New Roman"/>
          <w:bCs/>
          <w:sz w:val="24"/>
          <w:szCs w:val="24"/>
          <w:lang w:val="en-US" w:eastAsia="ru-RU"/>
        </w:rPr>
        <w:t xml:space="preserve">The problem of unclear advertising. </w:t>
      </w:r>
    </w:p>
    <w:p w:rsidR="007A05C2" w:rsidRPr="007A05C2" w:rsidRDefault="007A05C2" w:rsidP="007A05C2">
      <w:pPr>
        <w:numPr>
          <w:ilvl w:val="0"/>
          <w:numId w:val="19"/>
        </w:numPr>
        <w:spacing w:before="100" w:beforeAutospacing="1" w:after="100" w:afterAutospacing="1" w:line="240" w:lineRule="auto"/>
        <w:outlineLvl w:val="0"/>
        <w:rPr>
          <w:rFonts w:eastAsia="Times New Roman" w:cs="Times New Roman"/>
          <w:bCs/>
          <w:kern w:val="36"/>
          <w:sz w:val="24"/>
          <w:szCs w:val="24"/>
          <w:lang w:val="en-US" w:eastAsia="ru-RU"/>
        </w:rPr>
      </w:pPr>
      <w:r w:rsidRPr="007A05C2">
        <w:rPr>
          <w:rFonts w:eastAsia="Times New Roman" w:cs="Times New Roman"/>
          <w:bCs/>
          <w:kern w:val="36"/>
          <w:sz w:val="24"/>
          <w:szCs w:val="24"/>
          <w:lang w:val="en-US" w:eastAsia="ru-RU"/>
        </w:rPr>
        <w:t xml:space="preserve">Analysis of advertising effects on purchasing behavior of respondents. </w:t>
      </w:r>
    </w:p>
    <w:p w:rsidR="00B27355" w:rsidRDefault="007A05C2" w:rsidP="00B27355">
      <w:pPr>
        <w:numPr>
          <w:ilvl w:val="1"/>
          <w:numId w:val="20"/>
        </w:numPr>
        <w:spacing w:before="100" w:beforeAutospacing="1" w:after="100" w:afterAutospacing="1" w:line="240" w:lineRule="auto"/>
        <w:outlineLvl w:val="1"/>
        <w:rPr>
          <w:rFonts w:eastAsia="Times New Roman" w:cs="Times New Roman"/>
          <w:bCs/>
          <w:sz w:val="24"/>
          <w:szCs w:val="24"/>
          <w:lang w:val="en-US" w:eastAsia="ru-RU"/>
        </w:rPr>
      </w:pPr>
      <w:r w:rsidRPr="007A05C2">
        <w:rPr>
          <w:rFonts w:eastAsia="Times New Roman" w:cs="Times New Roman"/>
          <w:bCs/>
          <w:sz w:val="24"/>
          <w:szCs w:val="24"/>
          <w:lang w:val="en-US" w:eastAsia="ru-RU"/>
        </w:rPr>
        <w:t xml:space="preserve">Examples of positive and negative impacts of advertising on purchasing behavior respondetov. </w:t>
      </w:r>
    </w:p>
    <w:p w:rsidR="00B27355" w:rsidRDefault="007A05C2" w:rsidP="00B27355">
      <w:pPr>
        <w:numPr>
          <w:ilvl w:val="1"/>
          <w:numId w:val="20"/>
        </w:numPr>
        <w:spacing w:before="100" w:beforeAutospacing="1" w:after="100" w:afterAutospacing="1" w:line="240" w:lineRule="auto"/>
        <w:outlineLvl w:val="1"/>
        <w:rPr>
          <w:rFonts w:eastAsia="Times New Roman" w:cs="Times New Roman"/>
          <w:bCs/>
          <w:sz w:val="24"/>
          <w:szCs w:val="24"/>
          <w:lang w:val="en-US" w:eastAsia="ru-RU"/>
        </w:rPr>
      </w:pPr>
      <w:r w:rsidRPr="00B27355">
        <w:rPr>
          <w:rFonts w:eastAsia="Times New Roman" w:cs="Times New Roman"/>
          <w:bCs/>
          <w:sz w:val="24"/>
          <w:szCs w:val="24"/>
          <w:lang w:val="en-US" w:eastAsia="ru-RU"/>
        </w:rPr>
        <w:t>Products that respondents wanted to buy</w:t>
      </w:r>
      <w:r w:rsidRPr="007A05C2">
        <w:rPr>
          <w:rFonts w:eastAsia="Times New Roman" w:cs="Times New Roman"/>
          <w:bCs/>
          <w:sz w:val="24"/>
          <w:szCs w:val="24"/>
          <w:lang w:val="en-US" w:eastAsia="ru-RU"/>
        </w:rPr>
        <w:t xml:space="preserve"> </w:t>
      </w:r>
    </w:p>
    <w:p w:rsidR="00B27355" w:rsidRDefault="007A05C2" w:rsidP="00B27355">
      <w:pPr>
        <w:numPr>
          <w:ilvl w:val="1"/>
          <w:numId w:val="20"/>
        </w:numPr>
        <w:spacing w:before="100" w:beforeAutospacing="1" w:after="100" w:afterAutospacing="1" w:line="240" w:lineRule="auto"/>
        <w:outlineLvl w:val="1"/>
        <w:rPr>
          <w:rFonts w:eastAsia="Times New Roman" w:cs="Times New Roman"/>
          <w:bCs/>
          <w:sz w:val="24"/>
          <w:szCs w:val="24"/>
          <w:lang w:val="en-US" w:eastAsia="ru-RU"/>
        </w:rPr>
      </w:pPr>
      <w:r w:rsidRPr="00B27355">
        <w:rPr>
          <w:rFonts w:eastAsia="Times New Roman" w:cs="Times New Roman"/>
          <w:bCs/>
          <w:sz w:val="24"/>
          <w:szCs w:val="24"/>
          <w:lang w:val="en-US" w:eastAsia="ru-RU"/>
        </w:rPr>
        <w:t>Products that respondents would not want to buy</w:t>
      </w:r>
      <w:r w:rsidRPr="007A05C2">
        <w:rPr>
          <w:rFonts w:eastAsia="Times New Roman" w:cs="Times New Roman"/>
          <w:bCs/>
          <w:sz w:val="24"/>
          <w:szCs w:val="24"/>
          <w:lang w:val="en-US" w:eastAsia="ru-RU"/>
        </w:rPr>
        <w:t xml:space="preserve"> </w:t>
      </w:r>
    </w:p>
    <w:p w:rsidR="007A05C2" w:rsidRPr="007A05C2" w:rsidRDefault="007A05C2" w:rsidP="00B27355">
      <w:pPr>
        <w:numPr>
          <w:ilvl w:val="1"/>
          <w:numId w:val="20"/>
        </w:numPr>
        <w:spacing w:before="100" w:beforeAutospacing="1" w:after="100" w:afterAutospacing="1" w:line="240" w:lineRule="auto"/>
        <w:outlineLvl w:val="1"/>
        <w:rPr>
          <w:rFonts w:eastAsia="Times New Roman" w:cs="Times New Roman"/>
          <w:bCs/>
          <w:sz w:val="24"/>
          <w:szCs w:val="24"/>
          <w:lang w:val="en-US" w:eastAsia="ru-RU"/>
        </w:rPr>
      </w:pPr>
      <w:r w:rsidRPr="00B27355">
        <w:rPr>
          <w:rFonts w:eastAsia="Times New Roman" w:cs="Times New Roman"/>
          <w:bCs/>
          <w:sz w:val="24"/>
          <w:szCs w:val="24"/>
          <w:lang w:val="en-US" w:eastAsia="ru-RU"/>
        </w:rPr>
        <w:t>On the realization of respondent's expectations related to the advertised goods.</w:t>
      </w:r>
      <w:r w:rsidRPr="007A05C2">
        <w:rPr>
          <w:rFonts w:eastAsia="Times New Roman" w:cs="Times New Roman"/>
          <w:bCs/>
          <w:sz w:val="24"/>
          <w:szCs w:val="24"/>
          <w:lang w:val="en-US" w:eastAsia="ru-RU"/>
        </w:rPr>
        <w:t xml:space="preserve"> </w:t>
      </w:r>
    </w:p>
    <w:p w:rsidR="00B27355" w:rsidRDefault="007A05C2" w:rsidP="00B27355">
      <w:pPr>
        <w:numPr>
          <w:ilvl w:val="0"/>
          <w:numId w:val="25"/>
        </w:numPr>
        <w:spacing w:before="100" w:after="100" w:line="240" w:lineRule="atLeast"/>
        <w:ind w:firstLine="0"/>
        <w:rPr>
          <w:rFonts w:eastAsia="Times New Roman" w:cs="Times New Roman"/>
          <w:sz w:val="24"/>
          <w:szCs w:val="24"/>
          <w:lang w:val="en-US" w:eastAsia="ru-RU"/>
        </w:rPr>
      </w:pPr>
      <w:r w:rsidRPr="00B27355">
        <w:rPr>
          <w:rFonts w:eastAsia="Times New Roman" w:cs="Times New Roman"/>
          <w:bCs/>
          <w:sz w:val="24"/>
          <w:szCs w:val="24"/>
          <w:lang w:val="en-US" w:eastAsia="ru-RU"/>
        </w:rPr>
        <w:t>Goods whose quality was better than expected</w:t>
      </w:r>
      <w:r w:rsidRPr="007A05C2">
        <w:rPr>
          <w:rFonts w:eastAsia="Times New Roman" w:cs="Times New Roman"/>
          <w:bCs/>
          <w:sz w:val="24"/>
          <w:szCs w:val="24"/>
          <w:lang w:val="en-US" w:eastAsia="ru-RU"/>
        </w:rPr>
        <w:t xml:space="preserve"> </w:t>
      </w:r>
    </w:p>
    <w:p w:rsidR="00B27355" w:rsidRDefault="007A05C2" w:rsidP="00B27355">
      <w:pPr>
        <w:numPr>
          <w:ilvl w:val="0"/>
          <w:numId w:val="25"/>
        </w:numPr>
        <w:spacing w:before="100" w:after="100" w:line="240" w:lineRule="atLeast"/>
        <w:ind w:firstLine="0"/>
        <w:rPr>
          <w:rFonts w:eastAsia="Times New Roman" w:cs="Times New Roman"/>
          <w:sz w:val="24"/>
          <w:szCs w:val="24"/>
          <w:lang w:val="en-US" w:eastAsia="ru-RU"/>
        </w:rPr>
      </w:pPr>
      <w:r w:rsidRPr="00B27355">
        <w:rPr>
          <w:rFonts w:eastAsia="Times New Roman" w:cs="Times New Roman"/>
          <w:bCs/>
          <w:sz w:val="24"/>
          <w:szCs w:val="24"/>
          <w:lang w:val="en-US" w:eastAsia="ru-RU"/>
        </w:rPr>
        <w:t>Goods quality is in line with expectations</w:t>
      </w:r>
      <w:r w:rsidRPr="007A05C2">
        <w:rPr>
          <w:rFonts w:eastAsia="Times New Roman" w:cs="Times New Roman"/>
          <w:bCs/>
          <w:sz w:val="24"/>
          <w:szCs w:val="24"/>
          <w:lang w:val="en-US" w:eastAsia="ru-RU"/>
        </w:rPr>
        <w:t xml:space="preserve"> </w:t>
      </w:r>
    </w:p>
    <w:p w:rsidR="007A05C2" w:rsidRPr="007A05C2" w:rsidRDefault="007A05C2" w:rsidP="00B27355">
      <w:pPr>
        <w:numPr>
          <w:ilvl w:val="0"/>
          <w:numId w:val="25"/>
        </w:numPr>
        <w:spacing w:before="100" w:after="100" w:line="240" w:lineRule="atLeast"/>
        <w:ind w:firstLine="0"/>
        <w:rPr>
          <w:rFonts w:eastAsia="Times New Roman" w:cs="Times New Roman"/>
          <w:sz w:val="24"/>
          <w:szCs w:val="24"/>
          <w:lang w:val="en-US" w:eastAsia="ru-RU"/>
        </w:rPr>
      </w:pPr>
      <w:r w:rsidRPr="00B27355">
        <w:rPr>
          <w:rFonts w:eastAsia="Times New Roman" w:cs="Times New Roman"/>
          <w:bCs/>
          <w:sz w:val="24"/>
          <w:szCs w:val="24"/>
          <w:lang w:val="en-US" w:eastAsia="ru-RU"/>
        </w:rPr>
        <w:t>Goods whose quality was worse than expected</w:t>
      </w:r>
      <w:r w:rsidRPr="007A05C2">
        <w:rPr>
          <w:rFonts w:eastAsia="Times New Roman" w:cs="Times New Roman"/>
          <w:bCs/>
          <w:sz w:val="24"/>
          <w:szCs w:val="24"/>
          <w:lang w:val="en-US" w:eastAsia="ru-RU"/>
        </w:rPr>
        <w:t xml:space="preserve"> </w:t>
      </w:r>
    </w:p>
    <w:p w:rsidR="007A05C2" w:rsidRPr="007A05C2" w:rsidRDefault="007A05C2" w:rsidP="007A05C2">
      <w:pPr>
        <w:numPr>
          <w:ilvl w:val="0"/>
          <w:numId w:val="29"/>
        </w:numPr>
        <w:spacing w:before="100" w:beforeAutospacing="1" w:after="100" w:afterAutospacing="1" w:line="240" w:lineRule="auto"/>
        <w:outlineLvl w:val="0"/>
        <w:rPr>
          <w:rFonts w:eastAsia="Times New Roman" w:cs="Times New Roman"/>
          <w:bCs/>
          <w:kern w:val="36"/>
          <w:sz w:val="24"/>
          <w:szCs w:val="24"/>
          <w:lang w:eastAsia="ru-RU"/>
        </w:rPr>
      </w:pPr>
      <w:r w:rsidRPr="007A05C2">
        <w:rPr>
          <w:rFonts w:eastAsia="Times New Roman" w:cs="Times New Roman"/>
          <w:bCs/>
          <w:kern w:val="36"/>
          <w:sz w:val="24"/>
          <w:szCs w:val="24"/>
          <w:lang w:eastAsia="ru-RU"/>
        </w:rPr>
        <w:t xml:space="preserve">Conclusions. </w:t>
      </w:r>
    </w:p>
    <w:p w:rsidR="007A05C2" w:rsidRPr="007A05C2" w:rsidRDefault="007A05C2" w:rsidP="007A05C2">
      <w:pPr>
        <w:numPr>
          <w:ilvl w:val="0"/>
          <w:numId w:val="30"/>
        </w:numPr>
        <w:spacing w:before="100" w:beforeAutospacing="1" w:after="100" w:afterAutospacing="1" w:line="240" w:lineRule="auto"/>
        <w:outlineLvl w:val="0"/>
        <w:rPr>
          <w:rFonts w:eastAsia="Times New Roman" w:cs="Times New Roman"/>
          <w:bCs/>
          <w:kern w:val="36"/>
          <w:sz w:val="24"/>
          <w:szCs w:val="24"/>
          <w:lang w:eastAsia="ru-RU"/>
        </w:rPr>
      </w:pPr>
      <w:r w:rsidRPr="007A05C2">
        <w:rPr>
          <w:rFonts w:eastAsia="Times New Roman" w:cs="Times New Roman"/>
          <w:bCs/>
          <w:kern w:val="36"/>
          <w:sz w:val="24"/>
          <w:szCs w:val="24"/>
          <w:lang w:eastAsia="ru-RU"/>
        </w:rPr>
        <w:t xml:space="preserve">apps </w:t>
      </w:r>
    </w:p>
    <w:p w:rsidR="007A05C2" w:rsidRPr="007A05C2" w:rsidRDefault="007A05C2" w:rsidP="007A05C2">
      <w:pPr>
        <w:spacing w:before="100" w:beforeAutospacing="1" w:after="100" w:afterAutospacing="1" w:line="240" w:lineRule="auto"/>
        <w:outlineLvl w:val="0"/>
        <w:rPr>
          <w:rFonts w:eastAsia="Times New Roman" w:cs="Times New Roman"/>
          <w:bCs/>
          <w:kern w:val="36"/>
          <w:sz w:val="24"/>
          <w:szCs w:val="24"/>
          <w:lang w:val="en-US" w:eastAsia="ru-RU"/>
        </w:rPr>
      </w:pPr>
      <w:r w:rsidRPr="007A05C2">
        <w:rPr>
          <w:rFonts w:eastAsia="Times New Roman" w:cs="Times New Roman"/>
          <w:bCs/>
          <w:kern w:val="36"/>
          <w:sz w:val="24"/>
          <w:szCs w:val="24"/>
          <w:lang w:val="en-US" w:eastAsia="ru-RU"/>
        </w:rPr>
        <w:t xml:space="preserve"> </w:t>
      </w:r>
      <w:proofErr w:type="gramStart"/>
      <w:r w:rsidRPr="007A05C2">
        <w:rPr>
          <w:rFonts w:eastAsia="Times New Roman" w:cs="Times New Roman"/>
          <w:bCs/>
          <w:kern w:val="36"/>
          <w:sz w:val="24"/>
          <w:szCs w:val="24"/>
          <w:lang w:val="en-US" w:eastAsia="ru-RU"/>
        </w:rPr>
        <w:t>Methodology and methods of research.</w:t>
      </w:r>
      <w:proofErr w:type="gramEnd"/>
      <w:r w:rsidRPr="007A05C2">
        <w:rPr>
          <w:rFonts w:eastAsia="Times New Roman" w:cs="Times New Roman"/>
          <w:bCs/>
          <w:kern w:val="36"/>
          <w:sz w:val="24"/>
          <w:szCs w:val="24"/>
          <w:lang w:val="en-US" w:eastAsia="ru-RU"/>
        </w:rPr>
        <w:t xml:space="preserve"> </w:t>
      </w:r>
    </w:p>
    <w:p w:rsidR="007A05C2" w:rsidRPr="007A05C2" w:rsidRDefault="007A05C2" w:rsidP="00B27355">
      <w:pPr>
        <w:numPr>
          <w:ilvl w:val="0"/>
          <w:numId w:val="31"/>
        </w:numPr>
        <w:spacing w:before="100" w:after="100" w:line="240" w:lineRule="atLeast"/>
        <w:ind w:firstLine="0"/>
        <w:rPr>
          <w:rFonts w:eastAsia="Times New Roman" w:cs="Times New Roman"/>
          <w:sz w:val="24"/>
          <w:szCs w:val="24"/>
          <w:lang w:val="en-US" w:eastAsia="ru-RU"/>
        </w:rPr>
      </w:pPr>
      <w:r w:rsidRPr="00B27355">
        <w:rPr>
          <w:rFonts w:eastAsia="Times New Roman" w:cs="Times New Roman"/>
          <w:bCs/>
          <w:sz w:val="24"/>
          <w:szCs w:val="24"/>
          <w:lang w:val="en-US" w:eastAsia="ru-RU"/>
        </w:rPr>
        <w:t>Sample description and research tools.</w:t>
      </w:r>
      <w:r w:rsidRPr="007A05C2">
        <w:rPr>
          <w:rFonts w:eastAsia="Times New Roman" w:cs="Times New Roman"/>
          <w:bCs/>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bCs/>
          <w:sz w:val="24"/>
          <w:szCs w:val="24"/>
          <w:lang w:val="en-US" w:eastAsia="ru-RU"/>
        </w:rPr>
        <w:t>The object of study:</w:t>
      </w:r>
      <w:r w:rsidRPr="007A05C2">
        <w:rPr>
          <w:rFonts w:eastAsia="Times New Roman" w:cs="Times New Roman"/>
          <w:sz w:val="24"/>
          <w:szCs w:val="24"/>
          <w:lang w:val="en-US" w:eastAsia="ru-RU"/>
        </w:rPr>
        <w:t xml:space="preserve"> Case study was conducted among young people between 15 and 22 years living in the </w:t>
      </w:r>
      <w:r w:rsidR="00B27355">
        <w:rPr>
          <w:rFonts w:eastAsia="Times New Roman" w:cs="Times New Roman"/>
          <w:sz w:val="24"/>
          <w:szCs w:val="24"/>
          <w:lang w:val="en-US" w:eastAsia="ru-RU"/>
        </w:rPr>
        <w:t>3 Main cities</w:t>
      </w:r>
      <w:r w:rsidRPr="007A05C2">
        <w:rPr>
          <w:rFonts w:eastAsia="Times New Roman" w:cs="Times New Roman"/>
          <w:sz w:val="24"/>
          <w:szCs w:val="24"/>
          <w:lang w:val="en-US" w:eastAsia="ru-RU"/>
        </w:rPr>
        <w:t xml:space="preserve"> </w:t>
      </w:r>
      <w:r w:rsidR="00B27355">
        <w:rPr>
          <w:rFonts w:eastAsia="Times New Roman" w:cs="Times New Roman"/>
          <w:sz w:val="24"/>
          <w:szCs w:val="24"/>
          <w:lang w:val="en-US" w:eastAsia="ru-RU"/>
        </w:rPr>
        <w:t>per each country</w:t>
      </w:r>
      <w:r w:rsidRPr="007A05C2">
        <w:rPr>
          <w:rFonts w:eastAsia="Times New Roman" w:cs="Times New Roman"/>
          <w:sz w:val="24"/>
          <w:szCs w:val="24"/>
          <w:lang w:val="en-US" w:eastAsia="ru-RU"/>
        </w:rPr>
        <w:t>. A total of 10</w:t>
      </w:r>
      <w:r w:rsidR="00B27355">
        <w:rPr>
          <w:rFonts w:eastAsia="Times New Roman" w:cs="Times New Roman"/>
          <w:sz w:val="24"/>
          <w:szCs w:val="24"/>
          <w:lang w:val="en-US" w:eastAsia="ru-RU"/>
        </w:rPr>
        <w:t>00</w:t>
      </w:r>
      <w:r w:rsidRPr="007A05C2">
        <w:rPr>
          <w:rFonts w:eastAsia="Times New Roman" w:cs="Times New Roman"/>
          <w:sz w:val="24"/>
          <w:szCs w:val="24"/>
          <w:lang w:val="en-US" w:eastAsia="ru-RU"/>
        </w:rPr>
        <w:t xml:space="preserve"> people </w:t>
      </w:r>
      <w:r w:rsidR="00B27355">
        <w:rPr>
          <w:rFonts w:eastAsia="Times New Roman" w:cs="Times New Roman"/>
          <w:sz w:val="24"/>
          <w:szCs w:val="24"/>
          <w:lang w:val="en-US" w:eastAsia="ru-RU"/>
        </w:rPr>
        <w:t xml:space="preserve">per country </w:t>
      </w:r>
      <w:r w:rsidRPr="007A05C2">
        <w:rPr>
          <w:rFonts w:eastAsia="Times New Roman" w:cs="Times New Roman"/>
          <w:sz w:val="24"/>
          <w:szCs w:val="24"/>
          <w:lang w:val="en-US" w:eastAsia="ru-RU"/>
        </w:rPr>
        <w:t>were interviewed, of which profiles are listed. Although the conclusions d</w:t>
      </w:r>
      <w:r w:rsidR="00B27355">
        <w:rPr>
          <w:rFonts w:eastAsia="Times New Roman" w:cs="Times New Roman"/>
          <w:sz w:val="24"/>
          <w:szCs w:val="24"/>
          <w:lang w:val="en-US" w:eastAsia="ru-RU"/>
        </w:rPr>
        <w:t>rawn on the basis of these data</w:t>
      </w:r>
      <w:r w:rsidRPr="007A05C2">
        <w:rPr>
          <w:rFonts w:eastAsia="Times New Roman" w:cs="Times New Roman"/>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sz w:val="24"/>
          <w:szCs w:val="24"/>
          <w:lang w:val="en-US" w:eastAsia="ru-RU"/>
        </w:rPr>
        <w:t xml:space="preserve">Respondents were asked to fill out a questionnaire, which consisted of seventeen issues (see. Annex 1). Most of the questions were open, ie, meet themselves had to write a response. Therefore profiles treatment was significantly hampered.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bCs/>
          <w:sz w:val="24"/>
          <w:szCs w:val="24"/>
          <w:lang w:val="en-US" w:eastAsia="ru-RU"/>
        </w:rPr>
        <w:t>The subject of this study</w:t>
      </w:r>
      <w:r w:rsidRPr="007A05C2">
        <w:rPr>
          <w:rFonts w:eastAsia="Times New Roman" w:cs="Times New Roman"/>
          <w:sz w:val="24"/>
          <w:szCs w:val="24"/>
          <w:lang w:val="en-US" w:eastAsia="ru-RU"/>
        </w:rPr>
        <w:t xml:space="preserve"> is </w:t>
      </w:r>
      <w:r w:rsidRPr="007A05C2">
        <w:rPr>
          <w:rFonts w:eastAsia="Times New Roman" w:cs="Times New Roman"/>
          <w:bCs/>
          <w:sz w:val="24"/>
          <w:szCs w:val="24"/>
          <w:lang w:val="en-US" w:eastAsia="ru-RU"/>
        </w:rPr>
        <w:t>to</w:t>
      </w:r>
      <w:r w:rsidRPr="007A05C2">
        <w:rPr>
          <w:rFonts w:eastAsia="Times New Roman" w:cs="Times New Roman"/>
          <w:sz w:val="24"/>
          <w:szCs w:val="24"/>
          <w:lang w:val="en-US" w:eastAsia="ru-RU"/>
        </w:rPr>
        <w:t xml:space="preserve"> advertisements of different products that respondents have seen in recent years and the attitude of the respondents to it. </w:t>
      </w:r>
    </w:p>
    <w:p w:rsidR="007A05C2" w:rsidRPr="007A05C2" w:rsidRDefault="007A05C2" w:rsidP="007A05C2">
      <w:pPr>
        <w:spacing w:before="100" w:beforeAutospacing="1" w:after="100" w:afterAutospacing="1" w:line="240" w:lineRule="auto"/>
        <w:outlineLvl w:val="1"/>
        <w:rPr>
          <w:rFonts w:eastAsia="Times New Roman" w:cs="Times New Roman"/>
          <w:bCs/>
          <w:sz w:val="24"/>
          <w:szCs w:val="24"/>
          <w:lang w:val="en-US" w:eastAsia="ru-RU"/>
        </w:rPr>
      </w:pPr>
      <w:r w:rsidRPr="007A05C2">
        <w:rPr>
          <w:rFonts w:eastAsia="Times New Roman" w:cs="Times New Roman"/>
          <w:sz w:val="24"/>
          <w:szCs w:val="24"/>
          <w:lang w:val="en-US" w:eastAsia="ru-RU"/>
        </w:rPr>
        <w:lastRenderedPageBreak/>
        <w:t>Note: the product sample is not representative, ie</w:t>
      </w:r>
      <w:r w:rsidRPr="007A05C2">
        <w:rPr>
          <w:rFonts w:eastAsia="Times New Roman" w:cs="Times New Roman"/>
          <w:bCs/>
          <w:sz w:val="24"/>
          <w:szCs w:val="24"/>
          <w:lang w:val="en-US" w:eastAsia="ru-RU"/>
        </w:rPr>
        <w:t xml:space="preserve"> </w:t>
      </w:r>
      <w:r w:rsidRPr="007A05C2">
        <w:rPr>
          <w:rFonts w:eastAsia="Times New Roman" w:cs="Times New Roman"/>
          <w:sz w:val="24"/>
          <w:szCs w:val="24"/>
          <w:lang w:val="en-US" w:eastAsia="ru-RU"/>
        </w:rPr>
        <w:t>it is impossible to extend the findings of this study to all young people.</w:t>
      </w:r>
      <w:r w:rsidRPr="007A05C2">
        <w:rPr>
          <w:rFonts w:eastAsia="Times New Roman" w:cs="Times New Roman"/>
          <w:bCs/>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sz w:val="24"/>
          <w:szCs w:val="24"/>
          <w:lang w:val="en-US" w:eastAsia="ru-RU"/>
        </w:rPr>
        <w:t xml:space="preserve">Although the above remark, this study may bring some benefit. It can be regarded as a pilot study, as a sort of springboard for new research. It provides a framework in which to conduct a further </w:t>
      </w:r>
      <w:proofErr w:type="gramStart"/>
      <w:r w:rsidRPr="007A05C2">
        <w:rPr>
          <w:rFonts w:eastAsia="Times New Roman" w:cs="Times New Roman"/>
          <w:sz w:val="24"/>
          <w:szCs w:val="24"/>
          <w:lang w:val="en-US" w:eastAsia="ru-RU"/>
        </w:rPr>
        <w:t>search,</w:t>
      </w:r>
      <w:proofErr w:type="gramEnd"/>
      <w:r w:rsidRPr="007A05C2">
        <w:rPr>
          <w:rFonts w:eastAsia="Times New Roman" w:cs="Times New Roman"/>
          <w:sz w:val="24"/>
          <w:szCs w:val="24"/>
          <w:lang w:val="en-US" w:eastAsia="ru-RU"/>
        </w:rPr>
        <w:t xml:space="preserve"> indicates the problems and mistakes that can be avoided in the future. </w:t>
      </w:r>
    </w:p>
    <w:p w:rsidR="007A05C2" w:rsidRPr="007A05C2" w:rsidRDefault="007A05C2" w:rsidP="00B27355">
      <w:pPr>
        <w:numPr>
          <w:ilvl w:val="0"/>
          <w:numId w:val="32"/>
        </w:numPr>
        <w:spacing w:before="100" w:after="100" w:line="240" w:lineRule="atLeast"/>
        <w:ind w:firstLine="0"/>
        <w:rPr>
          <w:rFonts w:eastAsia="Times New Roman" w:cs="Times New Roman"/>
          <w:b/>
          <w:sz w:val="24"/>
          <w:szCs w:val="24"/>
          <w:lang w:val="en-US" w:eastAsia="ru-RU"/>
        </w:rPr>
      </w:pPr>
      <w:r w:rsidRPr="00B27355">
        <w:rPr>
          <w:rFonts w:eastAsia="Times New Roman" w:cs="Times New Roman"/>
          <w:b/>
          <w:bCs/>
          <w:sz w:val="24"/>
          <w:szCs w:val="24"/>
          <w:lang w:eastAsia="ru-RU"/>
        </w:rPr>
        <w:t>Basic demographic characteristics respondetov.</w:t>
      </w:r>
      <w:r w:rsidRPr="007A05C2">
        <w:rPr>
          <w:rFonts w:eastAsia="Times New Roman" w:cs="Times New Roman"/>
          <w:b/>
          <w:bCs/>
          <w:sz w:val="24"/>
          <w:szCs w:val="24"/>
          <w:lang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sz w:val="24"/>
          <w:szCs w:val="24"/>
          <w:lang w:eastAsia="ru-RU"/>
        </w:rPr>
        <w:t>Table 1.1.</w:t>
      </w:r>
      <w:r w:rsidRPr="007A05C2">
        <w:rPr>
          <w:rFonts w:eastAsia="Times New Roman" w:cs="Times New Roman"/>
          <w:sz w:val="24"/>
          <w:szCs w:val="24"/>
          <w:lang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proofErr w:type="gramStart"/>
      <w:r w:rsidRPr="007A05C2">
        <w:rPr>
          <w:rFonts w:eastAsia="Times New Roman" w:cs="Times New Roman"/>
          <w:bCs/>
          <w:sz w:val="24"/>
          <w:szCs w:val="24"/>
          <w:lang w:val="en-US" w:eastAsia="ru-RU"/>
        </w:rPr>
        <w:t>The distribution of respondents by age and sex.</w:t>
      </w:r>
      <w:proofErr w:type="gramEnd"/>
      <w:r w:rsidRPr="007A05C2">
        <w:rPr>
          <w:rFonts w:eastAsia="Times New Roman" w:cs="Times New Roman"/>
          <w:sz w:val="24"/>
          <w:szCs w:val="24"/>
          <w:lang w:val="en-US" w:eastAsia="ru-RU"/>
        </w:rPr>
        <w:t xml:space="preserve"> </w:t>
      </w:r>
    </w:p>
    <w:tbl>
      <w:tblPr>
        <w:tblW w:w="3360" w:type="dxa"/>
        <w:tblCellMar>
          <w:top w:w="15" w:type="dxa"/>
          <w:left w:w="15" w:type="dxa"/>
          <w:bottom w:w="15" w:type="dxa"/>
          <w:right w:w="15" w:type="dxa"/>
        </w:tblCellMar>
        <w:tblLook w:val="04A0" w:firstRow="1" w:lastRow="0" w:firstColumn="1" w:lastColumn="0" w:noHBand="0" w:noVBand="1"/>
      </w:tblPr>
      <w:tblGrid>
        <w:gridCol w:w="795"/>
        <w:gridCol w:w="1005"/>
        <w:gridCol w:w="930"/>
        <w:gridCol w:w="630"/>
      </w:tblGrid>
      <w:tr w:rsidR="007A05C2" w:rsidRPr="007A05C2" w:rsidTr="007A05C2">
        <w:tc>
          <w:tcPr>
            <w:tcW w:w="795" w:type="dxa"/>
            <w:vMerge w:val="restart"/>
            <w:noWrap/>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bookmarkStart w:id="1" w:name="table01"/>
            <w:bookmarkEnd w:id="1"/>
            <w:r w:rsidRPr="007A05C2">
              <w:rPr>
                <w:rFonts w:eastAsia="Times New Roman" w:cs="Times New Roman"/>
                <w:bCs/>
                <w:i/>
                <w:iCs/>
                <w:sz w:val="24"/>
                <w:szCs w:val="24"/>
                <w:lang w:eastAsia="ru-RU"/>
              </w:rPr>
              <w:t>Region</w:t>
            </w:r>
            <w:r w:rsidRPr="007A05C2">
              <w:rPr>
                <w:rFonts w:eastAsia="Times New Roman" w:cs="Times New Roman"/>
                <w:sz w:val="24"/>
                <w:szCs w:val="24"/>
                <w:lang w:eastAsia="ru-RU"/>
              </w:rPr>
              <w:t xml:space="preserve"> </w:t>
            </w:r>
          </w:p>
        </w:tc>
        <w:tc>
          <w:tcPr>
            <w:tcW w:w="0" w:type="auto"/>
            <w:gridSpan w:val="2"/>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Floor</w:t>
            </w:r>
            <w:r w:rsidRPr="007A05C2">
              <w:rPr>
                <w:rFonts w:eastAsia="Times New Roman" w:cs="Times New Roman"/>
                <w:sz w:val="24"/>
                <w:szCs w:val="24"/>
                <w:lang w:eastAsia="ru-RU"/>
              </w:rPr>
              <w:t xml:space="preserve"> </w:t>
            </w:r>
          </w:p>
        </w:tc>
        <w:tc>
          <w:tcPr>
            <w:tcW w:w="630"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Total</w:t>
            </w:r>
            <w:r w:rsidRPr="007A05C2">
              <w:rPr>
                <w:rFonts w:eastAsia="Times New Roman" w:cs="Times New Roman"/>
                <w:sz w:val="24"/>
                <w:szCs w:val="24"/>
                <w:lang w:eastAsia="ru-RU"/>
              </w:rPr>
              <w:t xml:space="preserve"> </w:t>
            </w:r>
          </w:p>
        </w:tc>
      </w:tr>
      <w:tr w:rsidR="007A05C2" w:rsidRPr="007A05C2" w:rsidTr="007A05C2">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Male</w:t>
            </w:r>
            <w:r w:rsidRPr="007A05C2">
              <w:rPr>
                <w:rFonts w:eastAsia="Times New Roman" w:cs="Times New Roman"/>
                <w:sz w:val="24"/>
                <w:szCs w:val="24"/>
                <w:lang w:eastAsia="ru-RU"/>
              </w:rPr>
              <w:t xml:space="preserve">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female</w:t>
            </w:r>
            <w:r w:rsidRPr="007A05C2">
              <w:rPr>
                <w:rFonts w:eastAsia="Times New Roman" w:cs="Times New Roman"/>
                <w:sz w:val="24"/>
                <w:szCs w:val="24"/>
                <w:lang w:eastAsia="ru-RU"/>
              </w:rPr>
              <w:t xml:space="preserve"> </w:t>
            </w: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r>
      <w:tr w:rsidR="007A05C2" w:rsidRPr="007A05C2" w:rsidTr="007A05C2">
        <w:tc>
          <w:tcPr>
            <w:tcW w:w="79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15 </w:t>
            </w:r>
          </w:p>
        </w:tc>
        <w:tc>
          <w:tcPr>
            <w:tcW w:w="1005" w:type="dxa"/>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r>
      <w:tr w:rsidR="007A05C2" w:rsidRPr="007A05C2" w:rsidTr="007A05C2">
        <w:tc>
          <w:tcPr>
            <w:tcW w:w="79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19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r>
      <w:tr w:rsidR="007A05C2" w:rsidRPr="007A05C2" w:rsidTr="007A05C2">
        <w:tc>
          <w:tcPr>
            <w:tcW w:w="79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20 years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6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6 </w:t>
            </w:r>
          </w:p>
        </w:tc>
      </w:tr>
      <w:tr w:rsidR="007A05C2" w:rsidRPr="007A05C2" w:rsidTr="007A05C2">
        <w:tc>
          <w:tcPr>
            <w:tcW w:w="79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22 goda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r>
      <w:tr w:rsidR="007A05C2" w:rsidRPr="007A05C2" w:rsidTr="007A05C2">
        <w:tc>
          <w:tcPr>
            <w:tcW w:w="79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Total</w:t>
            </w:r>
            <w:r w:rsidRPr="007A05C2">
              <w:rPr>
                <w:rFonts w:eastAsia="Times New Roman" w:cs="Times New Roman"/>
                <w:sz w:val="24"/>
                <w:szCs w:val="24"/>
                <w:lang w:eastAsia="ru-RU"/>
              </w:rPr>
              <w:t xml:space="preserve">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5</w:t>
            </w:r>
            <w:r w:rsidRPr="007A05C2">
              <w:rPr>
                <w:rFonts w:eastAsia="Times New Roman" w:cs="Times New Roman"/>
                <w:sz w:val="24"/>
                <w:szCs w:val="24"/>
                <w:lang w:eastAsia="ru-RU"/>
              </w:rPr>
              <w:t xml:space="preserve">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5</w:t>
            </w:r>
            <w:r w:rsidRPr="007A05C2">
              <w:rPr>
                <w:rFonts w:eastAsia="Times New Roman" w:cs="Times New Roman"/>
                <w:sz w:val="24"/>
                <w:szCs w:val="24"/>
                <w:lang w:eastAsia="ru-RU"/>
              </w:rPr>
              <w:t xml:space="preserve"> </w:t>
            </w:r>
          </w:p>
        </w:tc>
        <w:tc>
          <w:tcPr>
            <w:tcW w:w="6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10</w:t>
            </w:r>
            <w:r w:rsidRPr="007A05C2">
              <w:rPr>
                <w:rFonts w:eastAsia="Times New Roman" w:cs="Times New Roman"/>
                <w:sz w:val="24"/>
                <w:szCs w:val="24"/>
                <w:lang w:eastAsia="ru-RU"/>
              </w:rPr>
              <w:t xml:space="preserve"> </w:t>
            </w:r>
          </w:p>
        </w:tc>
      </w:tr>
    </w:tbl>
    <w:p w:rsidR="007A05C2" w:rsidRPr="007A05C2" w:rsidRDefault="007A05C2" w:rsidP="00B27355">
      <w:pPr>
        <w:spacing w:before="100" w:after="100" w:line="240" w:lineRule="atLeast"/>
        <w:ind w:left="720"/>
        <w:rPr>
          <w:rFonts w:eastAsia="Times New Roman" w:cs="Times New Roman"/>
          <w:b/>
          <w:sz w:val="24"/>
          <w:szCs w:val="24"/>
          <w:lang w:val="en-US" w:eastAsia="ru-RU"/>
        </w:rPr>
      </w:pPr>
      <w:proofErr w:type="gramStart"/>
      <w:r w:rsidRPr="00B27355">
        <w:rPr>
          <w:rFonts w:eastAsia="Times New Roman" w:cs="Times New Roman"/>
          <w:b/>
          <w:bCs/>
          <w:sz w:val="24"/>
          <w:szCs w:val="24"/>
          <w:lang w:val="en-US" w:eastAsia="ru-RU"/>
        </w:rPr>
        <w:t>The aims and objectives of the study.</w:t>
      </w:r>
      <w:proofErr w:type="gramEnd"/>
      <w:r w:rsidRPr="007A05C2">
        <w:rPr>
          <w:rFonts w:eastAsia="Times New Roman" w:cs="Times New Roman"/>
          <w:b/>
          <w:bCs/>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bCs/>
          <w:sz w:val="24"/>
          <w:szCs w:val="24"/>
          <w:lang w:val="en-US" w:eastAsia="ru-RU"/>
        </w:rPr>
        <w:t>The aim of the study</w:t>
      </w:r>
      <w:r w:rsidRPr="007A05C2">
        <w:rPr>
          <w:rFonts w:eastAsia="Times New Roman" w:cs="Times New Roman"/>
          <w:sz w:val="24"/>
          <w:szCs w:val="24"/>
          <w:lang w:val="en-US" w:eastAsia="ru-RU"/>
        </w:rPr>
        <w:t xml:space="preserve"> is to examine the various aspects of the perception of television, radio, print and outdoor advertising student</w:t>
      </w:r>
      <w:r w:rsidR="00B27355">
        <w:rPr>
          <w:rFonts w:eastAsia="Times New Roman" w:cs="Times New Roman"/>
          <w:sz w:val="24"/>
          <w:szCs w:val="24"/>
          <w:lang w:val="en-US" w:eastAsia="ru-RU"/>
        </w:rPr>
        <w:t>s of different regions of Russia, Ukraine and Belorussia</w:t>
      </w:r>
      <w:r w:rsidRPr="007A05C2">
        <w:rPr>
          <w:rFonts w:eastAsia="Times New Roman" w:cs="Times New Roman"/>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b/>
          <w:sz w:val="24"/>
          <w:szCs w:val="24"/>
          <w:lang w:eastAsia="ru-RU"/>
        </w:rPr>
      </w:pPr>
      <w:r w:rsidRPr="00B27355">
        <w:rPr>
          <w:rFonts w:eastAsia="Times New Roman" w:cs="Times New Roman"/>
          <w:b/>
          <w:bCs/>
          <w:sz w:val="24"/>
          <w:szCs w:val="24"/>
          <w:lang w:eastAsia="ru-RU"/>
        </w:rPr>
        <w:t>Research objectives:</w:t>
      </w:r>
      <w:r w:rsidRPr="007A05C2">
        <w:rPr>
          <w:rFonts w:eastAsia="Times New Roman" w:cs="Times New Roman"/>
          <w:b/>
          <w:sz w:val="24"/>
          <w:szCs w:val="24"/>
          <w:lang w:eastAsia="ru-RU"/>
        </w:rPr>
        <w:t xml:space="preserve"> </w:t>
      </w:r>
    </w:p>
    <w:p w:rsidR="007A05C2" w:rsidRPr="007A05C2" w:rsidRDefault="007A05C2" w:rsidP="007A05C2">
      <w:pPr>
        <w:numPr>
          <w:ilvl w:val="0"/>
          <w:numId w:val="34"/>
        </w:numPr>
        <w:spacing w:before="100" w:beforeAutospacing="1" w:after="100" w:afterAutospacing="1" w:line="240" w:lineRule="atLeast"/>
        <w:outlineLvl w:val="0"/>
        <w:rPr>
          <w:rFonts w:eastAsia="Times New Roman" w:cs="Times New Roman"/>
          <w:bCs/>
          <w:kern w:val="36"/>
          <w:sz w:val="24"/>
          <w:szCs w:val="24"/>
          <w:lang w:val="en-US" w:eastAsia="ru-RU"/>
        </w:rPr>
      </w:pPr>
      <w:r w:rsidRPr="007A05C2">
        <w:rPr>
          <w:rFonts w:eastAsia="Times New Roman" w:cs="Times New Roman"/>
          <w:bCs/>
          <w:kern w:val="36"/>
          <w:sz w:val="24"/>
          <w:szCs w:val="24"/>
          <w:lang w:val="en-US" w:eastAsia="ru-RU"/>
        </w:rPr>
        <w:t xml:space="preserve">Analysis of the recall of various goods </w:t>
      </w:r>
    </w:p>
    <w:p w:rsidR="007A05C2" w:rsidRPr="007A05C2" w:rsidRDefault="007A05C2" w:rsidP="007A05C2">
      <w:pPr>
        <w:numPr>
          <w:ilvl w:val="0"/>
          <w:numId w:val="35"/>
        </w:numPr>
        <w:spacing w:before="100" w:beforeAutospacing="1" w:after="100" w:afterAutospacing="1" w:line="240" w:lineRule="atLeast"/>
        <w:outlineLvl w:val="0"/>
        <w:rPr>
          <w:rFonts w:eastAsia="Times New Roman" w:cs="Times New Roman"/>
          <w:bCs/>
          <w:kern w:val="36"/>
          <w:sz w:val="24"/>
          <w:szCs w:val="24"/>
          <w:lang w:val="en-US" w:eastAsia="ru-RU"/>
        </w:rPr>
      </w:pPr>
      <w:r w:rsidRPr="007A05C2">
        <w:rPr>
          <w:rFonts w:eastAsia="Times New Roman" w:cs="Times New Roman"/>
          <w:bCs/>
          <w:kern w:val="36"/>
          <w:sz w:val="24"/>
          <w:szCs w:val="24"/>
          <w:lang w:val="en-US" w:eastAsia="ru-RU"/>
        </w:rPr>
        <w:t xml:space="preserve">The study of the relationship of young people to advertising various goods </w:t>
      </w:r>
    </w:p>
    <w:p w:rsidR="007A05C2" w:rsidRPr="007A05C2" w:rsidRDefault="007A05C2" w:rsidP="007A05C2">
      <w:pPr>
        <w:numPr>
          <w:ilvl w:val="0"/>
          <w:numId w:val="36"/>
        </w:numPr>
        <w:spacing w:before="100" w:beforeAutospacing="1" w:after="100" w:afterAutospacing="1" w:line="240" w:lineRule="atLeast"/>
        <w:outlineLvl w:val="0"/>
        <w:rPr>
          <w:rFonts w:eastAsia="Times New Roman" w:cs="Times New Roman"/>
          <w:bCs/>
          <w:kern w:val="36"/>
          <w:sz w:val="24"/>
          <w:szCs w:val="24"/>
          <w:lang w:val="en-US" w:eastAsia="ru-RU"/>
        </w:rPr>
      </w:pPr>
      <w:r w:rsidRPr="007A05C2">
        <w:rPr>
          <w:rFonts w:eastAsia="Times New Roman" w:cs="Times New Roman"/>
          <w:bCs/>
          <w:kern w:val="36"/>
          <w:sz w:val="24"/>
          <w:szCs w:val="24"/>
          <w:lang w:val="en-US" w:eastAsia="ru-RU"/>
        </w:rPr>
        <w:t xml:space="preserve">Identification of the major trends of the advertising impact on the purchasing behavior of respondents </w:t>
      </w:r>
    </w:p>
    <w:p w:rsidR="007A05C2" w:rsidRPr="007A05C2" w:rsidRDefault="007A05C2" w:rsidP="00B27355">
      <w:pPr>
        <w:spacing w:before="100" w:after="100" w:line="240" w:lineRule="atLeast"/>
        <w:ind w:left="360"/>
        <w:rPr>
          <w:rFonts w:eastAsia="Times New Roman" w:cs="Times New Roman"/>
          <w:b/>
          <w:sz w:val="24"/>
          <w:szCs w:val="24"/>
          <w:lang w:val="en-US" w:eastAsia="ru-RU"/>
        </w:rPr>
      </w:pPr>
      <w:r w:rsidRPr="00B27355">
        <w:rPr>
          <w:rFonts w:eastAsia="Times New Roman" w:cs="Times New Roman"/>
          <w:b/>
          <w:bCs/>
          <w:sz w:val="24"/>
          <w:szCs w:val="24"/>
          <w:lang w:eastAsia="ru-RU"/>
        </w:rPr>
        <w:t>Hypotheses.</w:t>
      </w:r>
      <w:r w:rsidRPr="007A05C2">
        <w:rPr>
          <w:rFonts w:eastAsia="Times New Roman" w:cs="Times New Roman"/>
          <w:b/>
          <w:bCs/>
          <w:sz w:val="24"/>
          <w:szCs w:val="24"/>
          <w:lang w:eastAsia="ru-RU"/>
        </w:rPr>
        <w:t xml:space="preserve"> </w:t>
      </w:r>
    </w:p>
    <w:p w:rsidR="007A05C2" w:rsidRPr="007A05C2" w:rsidRDefault="007A05C2" w:rsidP="007A05C2">
      <w:pPr>
        <w:numPr>
          <w:ilvl w:val="0"/>
          <w:numId w:val="38"/>
        </w:numPr>
        <w:spacing w:before="100" w:beforeAutospacing="1" w:after="100" w:afterAutospacing="1" w:line="240" w:lineRule="atLeast"/>
        <w:outlineLvl w:val="0"/>
        <w:rPr>
          <w:rFonts w:eastAsia="Times New Roman" w:cs="Times New Roman"/>
          <w:bCs/>
          <w:kern w:val="36"/>
          <w:sz w:val="24"/>
          <w:szCs w:val="24"/>
          <w:lang w:val="en-US" w:eastAsia="ru-RU"/>
        </w:rPr>
      </w:pPr>
      <w:r w:rsidRPr="007A05C2">
        <w:rPr>
          <w:rFonts w:eastAsia="Times New Roman" w:cs="Times New Roman"/>
          <w:bCs/>
          <w:kern w:val="36"/>
          <w:sz w:val="24"/>
          <w:szCs w:val="24"/>
          <w:lang w:val="en-US" w:eastAsia="ru-RU"/>
        </w:rPr>
        <w:t xml:space="preserve">There is a special group of goods, advertising which young people will remember best. </w:t>
      </w:r>
    </w:p>
    <w:p w:rsidR="007A05C2" w:rsidRPr="007A05C2" w:rsidRDefault="007A05C2" w:rsidP="007A05C2">
      <w:pPr>
        <w:numPr>
          <w:ilvl w:val="0"/>
          <w:numId w:val="39"/>
        </w:numPr>
        <w:spacing w:before="100" w:beforeAutospacing="1" w:after="100" w:afterAutospacing="1" w:line="240" w:lineRule="atLeast"/>
        <w:outlineLvl w:val="0"/>
        <w:rPr>
          <w:rFonts w:eastAsia="Times New Roman" w:cs="Times New Roman"/>
          <w:bCs/>
          <w:kern w:val="36"/>
          <w:sz w:val="24"/>
          <w:szCs w:val="24"/>
          <w:lang w:val="en-US" w:eastAsia="ru-RU"/>
        </w:rPr>
      </w:pPr>
      <w:r w:rsidRPr="007A05C2">
        <w:rPr>
          <w:rFonts w:eastAsia="Times New Roman" w:cs="Times New Roman"/>
          <w:bCs/>
          <w:kern w:val="36"/>
          <w:sz w:val="24"/>
          <w:szCs w:val="24"/>
          <w:lang w:val="en-US" w:eastAsia="ru-RU"/>
        </w:rPr>
        <w:t xml:space="preserve">Young people like advertising of any goods, the main thing that it was true. </w:t>
      </w:r>
    </w:p>
    <w:p w:rsidR="00B27355" w:rsidRDefault="00B27355" w:rsidP="00B27355">
      <w:pPr>
        <w:spacing w:before="100" w:beforeAutospacing="1" w:after="100" w:afterAutospacing="1" w:line="240" w:lineRule="auto"/>
        <w:ind w:left="360"/>
        <w:outlineLvl w:val="0"/>
        <w:rPr>
          <w:rFonts w:eastAsia="Times New Roman" w:cs="Times New Roman"/>
          <w:bCs/>
          <w:kern w:val="36"/>
          <w:sz w:val="24"/>
          <w:szCs w:val="24"/>
          <w:lang w:val="en-US" w:eastAsia="ru-RU"/>
        </w:rPr>
      </w:pPr>
    </w:p>
    <w:p w:rsidR="00B27355" w:rsidRDefault="00B27355" w:rsidP="00B27355">
      <w:pPr>
        <w:spacing w:before="100" w:beforeAutospacing="1" w:after="100" w:afterAutospacing="1" w:line="240" w:lineRule="auto"/>
        <w:ind w:left="360"/>
        <w:outlineLvl w:val="0"/>
        <w:rPr>
          <w:rFonts w:eastAsia="Times New Roman" w:cs="Times New Roman"/>
          <w:bCs/>
          <w:kern w:val="36"/>
          <w:sz w:val="24"/>
          <w:szCs w:val="24"/>
          <w:lang w:val="en-US" w:eastAsia="ru-RU"/>
        </w:rPr>
      </w:pPr>
    </w:p>
    <w:p w:rsidR="007A05C2" w:rsidRPr="007A05C2" w:rsidRDefault="007A05C2" w:rsidP="00B27355">
      <w:pPr>
        <w:spacing w:before="100" w:beforeAutospacing="1" w:after="100" w:afterAutospacing="1" w:line="240" w:lineRule="auto"/>
        <w:ind w:left="360"/>
        <w:outlineLvl w:val="0"/>
        <w:rPr>
          <w:rFonts w:eastAsia="Times New Roman" w:cs="Times New Roman"/>
          <w:b/>
          <w:bCs/>
          <w:kern w:val="36"/>
          <w:sz w:val="24"/>
          <w:szCs w:val="24"/>
          <w:lang w:eastAsia="ru-RU"/>
        </w:rPr>
      </w:pPr>
      <w:r w:rsidRPr="00B27355">
        <w:rPr>
          <w:rFonts w:eastAsia="Times New Roman" w:cs="Times New Roman"/>
          <w:b/>
          <w:bCs/>
          <w:kern w:val="36"/>
          <w:sz w:val="24"/>
          <w:szCs w:val="24"/>
          <w:lang w:eastAsia="ru-RU"/>
        </w:rPr>
        <w:t>Analysis of ad recall.</w:t>
      </w:r>
      <w:r w:rsidRPr="007A05C2">
        <w:rPr>
          <w:rFonts w:eastAsia="Times New Roman" w:cs="Times New Roman"/>
          <w:b/>
          <w:bCs/>
          <w:kern w:val="36"/>
          <w:sz w:val="24"/>
          <w:szCs w:val="24"/>
          <w:lang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sz w:val="24"/>
          <w:szCs w:val="24"/>
          <w:lang w:val="en-US" w:eastAsia="ru-RU"/>
        </w:rPr>
        <w:t xml:space="preserve">There is a whole series of promotional materials postproverki techniques. One of them is the so-called </w:t>
      </w:r>
      <w:r w:rsidRPr="007A05C2">
        <w:rPr>
          <w:rFonts w:eastAsia="Times New Roman" w:cs="Times New Roman"/>
          <w:bCs/>
          <w:sz w:val="24"/>
          <w:szCs w:val="24"/>
          <w:lang w:val="en-US" w:eastAsia="ru-RU"/>
        </w:rPr>
        <w:t>interrogation without being asked,</w:t>
      </w:r>
      <w:r w:rsidRPr="007A05C2">
        <w:rPr>
          <w:rFonts w:eastAsia="Times New Roman" w:cs="Times New Roman"/>
          <w:sz w:val="24"/>
          <w:szCs w:val="24"/>
          <w:lang w:val="en-US" w:eastAsia="ru-RU"/>
        </w:rPr>
        <w:t xml:space="preserve"> when respondents were asked to independently, without prompting, to remember any advertising of goods he had seen (heard). It is believed that the so called advertising has a strong place in the memory of respondents and indicators of its extremely high memorability.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bookmarkStart w:id="2" w:name="graphic14"/>
      <w:bookmarkEnd w:id="2"/>
      <w:r w:rsidRPr="007A05C2">
        <w:rPr>
          <w:rFonts w:eastAsia="Times New Roman" w:cs="Times New Roman"/>
          <w:noProof/>
          <w:sz w:val="24"/>
          <w:szCs w:val="24"/>
          <w:lang w:eastAsia="ru-RU"/>
        </w:rPr>
        <mc:AlternateContent>
          <mc:Choice Requires="wps">
            <w:drawing>
              <wp:inline distT="0" distB="0" distL="0" distR="0" wp14:anchorId="17EE7BB1" wp14:editId="330BF2F8">
                <wp:extent cx="9525" cy="9525"/>
                <wp:effectExtent l="0" t="0" r="0" b="0"/>
                <wp:docPr id="16" name="Прямоугольник 16" descr="http://www.bankreferatov.ru/Images/51/0C5CC09EDCF823D343256BD3002A4F51/%d0%be%d1%82%d1%87%d0%b5%d1%821_%d1%81%d0%be%d1%86%d0%b8%d0%be%d0%bb%d0%be%d0%b3%d0%b8%d1%8f.doc/img1.gif http://www.bankreferatov.ru/Images/51/0C5CC09EDCF823D343256BD3002A4F51/%d0%be%d1%82%d1%87%d0%b5%d1%821_%d1%81%d0%be%d1%86%d0%b8%d0%be%d0%bb%d0%be%d0%b3%d0%b8%d1%8f.doc/img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6" o:spid="_x0000_s1026" alt="http://www.bankreferatov.ru/Images/51/0C5CC09EDCF823D343256BD3002A4F51/%d0%be%d1%82%d1%87%d0%b5%d1%821_%d1%81%d0%be%d1%86%d0%b8%d0%be%d0%bb%d0%be%d0%b3%d0%b8%d1%8f.doc/img1.gif http://www.bankreferatov.ru/Images/51/0C5CC09EDCF823D343256BD3002A4F51/%d0%be%d1%82%d1%87%d0%b5%d1%821_%d1%81%d0%be%d1%86%d0%b8%d0%be%d0%bb%d0%be%d0%b3%d0%b8%d1%8f.doc/img1.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" filled="f" stroked="f">
                <o:lock v:ext="edit" aspectratio="t"/>
                <w10:anchorlock/>
              </v:rect>
            </w:pict>
          </mc:Fallback>
        </mc:AlternateContent>
      </w:r>
      <w:r w:rsidRPr="007A05C2">
        <w:rPr>
          <w:rFonts w:eastAsia="Times New Roman" w:cs="Times New Roman"/>
          <w:sz w:val="24"/>
          <w:szCs w:val="24"/>
          <w:lang w:val="en-US" w:eastAsia="ru-RU"/>
        </w:rPr>
        <w:t xml:space="preserve">It is this method of analysis of the effectiveness of advertising messages used in the second part of this study (question 3, 8-17). In the first part of the study (questions 4-7), respondents were asked to choose from the product groups or to add your own version </w:t>
      </w:r>
    </w:p>
    <w:p w:rsidR="007A05C2" w:rsidRPr="007A05C2" w:rsidRDefault="007A05C2" w:rsidP="00B27355">
      <w:pPr>
        <w:spacing w:before="100" w:after="100" w:line="240" w:lineRule="atLeast"/>
        <w:rPr>
          <w:rFonts w:eastAsia="Times New Roman" w:cs="Times New Roman"/>
          <w:b/>
          <w:sz w:val="24"/>
          <w:szCs w:val="24"/>
          <w:lang w:val="en-US" w:eastAsia="ru-RU"/>
        </w:rPr>
      </w:pPr>
      <w:r w:rsidRPr="00B27355">
        <w:rPr>
          <w:rFonts w:eastAsia="Times New Roman" w:cs="Times New Roman"/>
          <w:b/>
          <w:bCs/>
          <w:sz w:val="24"/>
          <w:szCs w:val="24"/>
          <w:lang w:val="en-US" w:eastAsia="ru-RU"/>
        </w:rPr>
        <w:t>Rating the most referred advertising.</w:t>
      </w:r>
      <w:r w:rsidRPr="007A05C2">
        <w:rPr>
          <w:rFonts w:eastAsia="Times New Roman" w:cs="Times New Roman"/>
          <w:b/>
          <w:bCs/>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proofErr w:type="gramStart"/>
      <w:r w:rsidRPr="007A05C2">
        <w:rPr>
          <w:rFonts w:eastAsia="Times New Roman" w:cs="Times New Roman"/>
          <w:bCs/>
          <w:sz w:val="24"/>
          <w:szCs w:val="24"/>
          <w:lang w:val="en-US" w:eastAsia="ru-RU"/>
        </w:rPr>
        <w:t>Table 2.1.</w:t>
      </w:r>
      <w:proofErr w:type="gramEnd"/>
      <w:r w:rsidRPr="007A05C2">
        <w:rPr>
          <w:rFonts w:eastAsia="Times New Roman" w:cs="Times New Roman"/>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bCs/>
          <w:sz w:val="24"/>
          <w:szCs w:val="24"/>
          <w:lang w:val="en-US" w:eastAsia="ru-RU"/>
        </w:rPr>
        <w:t>Number of mentions of goods, advertising, where respondents have seen or heard lately</w:t>
      </w:r>
      <w:r w:rsidRPr="007A05C2">
        <w:rPr>
          <w:rFonts w:eastAsia="Times New Roman" w:cs="Times New Roman"/>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sz w:val="24"/>
          <w:szCs w:val="24"/>
          <w:lang w:eastAsia="ru-RU"/>
        </w:rPr>
        <w:t>(number of respondents).</w:t>
      </w:r>
      <w:r w:rsidRPr="007A05C2">
        <w:rPr>
          <w:rFonts w:eastAsia="Times New Roman" w:cs="Times New Roman"/>
          <w:sz w:val="24"/>
          <w:szCs w:val="24"/>
          <w:lang w:eastAsia="ru-RU"/>
        </w:rPr>
        <w:t xml:space="preserve"> </w:t>
      </w:r>
    </w:p>
    <w:tbl>
      <w:tblPr>
        <w:tblW w:w="8295" w:type="dxa"/>
        <w:tblCellMar>
          <w:top w:w="15" w:type="dxa"/>
          <w:left w:w="15" w:type="dxa"/>
          <w:bottom w:w="15" w:type="dxa"/>
          <w:right w:w="15" w:type="dxa"/>
        </w:tblCellMar>
        <w:tblLook w:val="04A0" w:firstRow="1" w:lastRow="0" w:firstColumn="1" w:lastColumn="0" w:noHBand="0" w:noVBand="1"/>
      </w:tblPr>
      <w:tblGrid>
        <w:gridCol w:w="787"/>
        <w:gridCol w:w="2696"/>
        <w:gridCol w:w="949"/>
        <w:gridCol w:w="903"/>
        <w:gridCol w:w="605"/>
        <w:gridCol w:w="2355"/>
      </w:tblGrid>
      <w:tr w:rsidR="007A05C2" w:rsidRPr="007A05C2" w:rsidTr="007A05C2">
        <w:tc>
          <w:tcPr>
            <w:tcW w:w="330" w:type="dxa"/>
            <w:vMerge w:val="restart"/>
            <w:noWrap/>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bookmarkStart w:id="3" w:name="table02"/>
            <w:bookmarkEnd w:id="3"/>
            <w:r w:rsidRPr="007A05C2">
              <w:rPr>
                <w:rFonts w:eastAsia="Times New Roman" w:cs="Times New Roman"/>
                <w:bCs/>
                <w:i/>
                <w:iCs/>
                <w:sz w:val="24"/>
                <w:szCs w:val="24"/>
                <w:lang w:eastAsia="ru-RU"/>
              </w:rPr>
              <w:t>number</w:t>
            </w:r>
            <w:r w:rsidRPr="007A05C2">
              <w:rPr>
                <w:rFonts w:eastAsia="Times New Roman" w:cs="Times New Roman"/>
                <w:sz w:val="24"/>
                <w:szCs w:val="24"/>
                <w:lang w:eastAsia="ru-RU"/>
              </w:rPr>
              <w:t xml:space="preserve"> </w:t>
            </w:r>
          </w:p>
        </w:tc>
        <w:tc>
          <w:tcPr>
            <w:tcW w:w="2910"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Product</w:t>
            </w:r>
            <w:r w:rsidRPr="007A05C2">
              <w:rPr>
                <w:rFonts w:eastAsia="Times New Roman" w:cs="Times New Roman"/>
                <w:sz w:val="24"/>
                <w:szCs w:val="24"/>
                <w:lang w:eastAsia="ru-RU"/>
              </w:rPr>
              <w:t xml:space="preserve"> </w:t>
            </w:r>
          </w:p>
        </w:tc>
        <w:tc>
          <w:tcPr>
            <w:tcW w:w="0" w:type="auto"/>
            <w:gridSpan w:val="2"/>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Floor</w:t>
            </w:r>
            <w:r w:rsidRPr="007A05C2">
              <w:rPr>
                <w:rFonts w:eastAsia="Times New Roman" w:cs="Times New Roman"/>
                <w:sz w:val="24"/>
                <w:szCs w:val="24"/>
                <w:lang w:eastAsia="ru-RU"/>
              </w:rPr>
              <w:t xml:space="preserve"> </w:t>
            </w:r>
          </w:p>
        </w:tc>
        <w:tc>
          <w:tcPr>
            <w:tcW w:w="615"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Total</w:t>
            </w:r>
            <w:r w:rsidRPr="007A05C2">
              <w:rPr>
                <w:rFonts w:eastAsia="Times New Roman" w:cs="Times New Roman"/>
                <w:sz w:val="24"/>
                <w:szCs w:val="24"/>
                <w:lang w:eastAsia="ru-RU"/>
              </w:rPr>
              <w:t xml:space="preserve"> </w:t>
            </w:r>
          </w:p>
        </w:tc>
        <w:tc>
          <w:tcPr>
            <w:tcW w:w="2505"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 Of respondents</w:t>
            </w:r>
            <w:r w:rsidRPr="007A05C2">
              <w:rPr>
                <w:rFonts w:eastAsia="Times New Roman" w:cs="Times New Roman"/>
                <w:sz w:val="24"/>
                <w:szCs w:val="24"/>
                <w:lang w:eastAsia="ru-RU"/>
              </w:rPr>
              <w:t xml:space="preserve"> </w:t>
            </w:r>
          </w:p>
        </w:tc>
      </w:tr>
      <w:tr w:rsidR="007A05C2" w:rsidRPr="007A05C2" w:rsidTr="007A05C2">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Male</w:t>
            </w:r>
            <w:r w:rsidRPr="007A05C2">
              <w:rPr>
                <w:rFonts w:eastAsia="Times New Roman" w:cs="Times New Roman"/>
                <w:sz w:val="24"/>
                <w:szCs w:val="24"/>
                <w:lang w:eastAsia="ru-RU"/>
              </w:rPr>
              <w:t xml:space="preserve">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female</w:t>
            </w:r>
            <w:r w:rsidRPr="007A05C2">
              <w:rPr>
                <w:rFonts w:eastAsia="Times New Roman" w:cs="Times New Roman"/>
                <w:sz w:val="24"/>
                <w:szCs w:val="24"/>
                <w:lang w:eastAsia="ru-RU"/>
              </w:rPr>
              <w:t xml:space="preserve"> </w:t>
            </w: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91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Beer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13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130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291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sz w:val="24"/>
                <w:szCs w:val="24"/>
                <w:lang w:val="en-US" w:eastAsia="ru-RU"/>
              </w:rPr>
              <w:t xml:space="preserve">Beverages (including tea and coffee)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6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8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80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291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Cosmetics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291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Chocolate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291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Household chemicals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40 </w:t>
            </w:r>
          </w:p>
        </w:tc>
      </w:tr>
    </w:tbl>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sz w:val="24"/>
          <w:szCs w:val="24"/>
          <w:lang w:val="en-US" w:eastAsia="ru-RU"/>
        </w:rPr>
        <w:t xml:space="preserve">This table shows the references of products that respondents listed, replying to question 3. </w:t>
      </w:r>
      <w:proofErr w:type="gramStart"/>
      <w:r w:rsidRPr="007A05C2">
        <w:rPr>
          <w:rFonts w:eastAsia="Times New Roman" w:cs="Times New Roman"/>
          <w:sz w:val="24"/>
          <w:szCs w:val="24"/>
          <w:lang w:val="en-US" w:eastAsia="ru-RU"/>
        </w:rPr>
        <w:t>Number of mentions of the sum of the responses to this question.</w:t>
      </w:r>
      <w:proofErr w:type="gramEnd"/>
      <w:r w:rsidRPr="007A05C2">
        <w:rPr>
          <w:rFonts w:eastAsia="Times New Roman" w:cs="Times New Roman"/>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sz w:val="24"/>
          <w:szCs w:val="24"/>
          <w:lang w:val="en-US" w:eastAsia="ru-RU"/>
        </w:rPr>
        <w:t xml:space="preserve">It is clear from the table that the basic number of references goes on </w:t>
      </w:r>
      <w:r w:rsidRPr="007A05C2">
        <w:rPr>
          <w:rFonts w:eastAsia="Times New Roman" w:cs="Times New Roman"/>
          <w:bCs/>
          <w:sz w:val="24"/>
          <w:szCs w:val="24"/>
          <w:lang w:val="en-US" w:eastAsia="ru-RU"/>
        </w:rPr>
        <w:t>youth products</w:t>
      </w:r>
      <w:r w:rsidRPr="007A05C2">
        <w:rPr>
          <w:rFonts w:eastAsia="Times New Roman" w:cs="Times New Roman"/>
          <w:sz w:val="24"/>
          <w:szCs w:val="24"/>
          <w:lang w:val="en-US" w:eastAsia="ru-RU"/>
        </w:rPr>
        <w:t xml:space="preserve"> - beer, soft drinks and chocolate. Also, in the third place of references is cosmetic, and this response was given only to women that speaks to their attention to advertising of cosmetics, which is quite natural fact. </w:t>
      </w:r>
    </w:p>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val="en-US" w:eastAsia="ru-RU"/>
        </w:rPr>
        <w:t xml:space="preserve">There are several </w:t>
      </w:r>
      <w:r w:rsidRPr="007A05C2">
        <w:rPr>
          <w:rFonts w:eastAsia="Times New Roman" w:cs="Times New Roman"/>
          <w:bCs/>
          <w:sz w:val="24"/>
          <w:szCs w:val="24"/>
          <w:lang w:val="en-US" w:eastAsia="ru-RU"/>
        </w:rPr>
        <w:t>information channels</w:t>
      </w:r>
      <w:r w:rsidRPr="007A05C2">
        <w:rPr>
          <w:rFonts w:eastAsia="Times New Roman" w:cs="Times New Roman"/>
          <w:sz w:val="24"/>
          <w:szCs w:val="24"/>
          <w:lang w:val="en-US" w:eastAsia="ru-RU"/>
        </w:rPr>
        <w:t xml:space="preserve"> through which broadcast advertisements. </w:t>
      </w:r>
      <w:r w:rsidRPr="007A05C2">
        <w:rPr>
          <w:rFonts w:eastAsia="Times New Roman" w:cs="Times New Roman"/>
          <w:sz w:val="24"/>
          <w:szCs w:val="24"/>
          <w:lang w:eastAsia="ru-RU"/>
        </w:rPr>
        <w:t xml:space="preserve">The main forms of advertising are: </w:t>
      </w:r>
    </w:p>
    <w:p w:rsidR="007A05C2" w:rsidRPr="007A05C2" w:rsidRDefault="007A05C2" w:rsidP="007A05C2">
      <w:pPr>
        <w:numPr>
          <w:ilvl w:val="0"/>
          <w:numId w:val="42"/>
        </w:numPr>
        <w:spacing w:before="100" w:beforeAutospacing="1" w:after="100" w:afterAutospacing="1" w:line="240" w:lineRule="atLeast"/>
        <w:outlineLvl w:val="0"/>
        <w:rPr>
          <w:rFonts w:eastAsia="Times New Roman" w:cs="Times New Roman"/>
          <w:bCs/>
          <w:kern w:val="36"/>
          <w:sz w:val="24"/>
          <w:szCs w:val="24"/>
          <w:lang w:eastAsia="ru-RU"/>
        </w:rPr>
      </w:pPr>
      <w:r w:rsidRPr="007A05C2">
        <w:rPr>
          <w:rFonts w:eastAsia="Times New Roman" w:cs="Times New Roman"/>
          <w:bCs/>
          <w:kern w:val="36"/>
          <w:sz w:val="24"/>
          <w:szCs w:val="24"/>
          <w:lang w:eastAsia="ru-RU"/>
        </w:rPr>
        <w:t xml:space="preserve">TV commercial </w:t>
      </w:r>
    </w:p>
    <w:p w:rsidR="007A05C2" w:rsidRPr="007A05C2" w:rsidRDefault="007A05C2" w:rsidP="007A05C2">
      <w:pPr>
        <w:numPr>
          <w:ilvl w:val="0"/>
          <w:numId w:val="43"/>
        </w:numPr>
        <w:spacing w:before="100" w:beforeAutospacing="1" w:after="100" w:afterAutospacing="1" w:line="240" w:lineRule="atLeast"/>
        <w:outlineLvl w:val="0"/>
        <w:rPr>
          <w:rFonts w:eastAsia="Times New Roman" w:cs="Times New Roman"/>
          <w:bCs/>
          <w:kern w:val="36"/>
          <w:sz w:val="24"/>
          <w:szCs w:val="24"/>
          <w:lang w:eastAsia="ru-RU"/>
        </w:rPr>
      </w:pPr>
      <w:r w:rsidRPr="007A05C2">
        <w:rPr>
          <w:rFonts w:eastAsia="Times New Roman" w:cs="Times New Roman"/>
          <w:bCs/>
          <w:kern w:val="36"/>
          <w:sz w:val="24"/>
          <w:szCs w:val="24"/>
          <w:lang w:eastAsia="ru-RU"/>
        </w:rPr>
        <w:t xml:space="preserve">radio advertising </w:t>
      </w:r>
    </w:p>
    <w:p w:rsidR="007A05C2" w:rsidRPr="007A05C2" w:rsidRDefault="007A05C2" w:rsidP="007A05C2">
      <w:pPr>
        <w:numPr>
          <w:ilvl w:val="0"/>
          <w:numId w:val="44"/>
        </w:numPr>
        <w:spacing w:before="100" w:beforeAutospacing="1" w:after="100" w:afterAutospacing="1" w:line="240" w:lineRule="atLeast"/>
        <w:outlineLvl w:val="0"/>
        <w:rPr>
          <w:rFonts w:eastAsia="Times New Roman" w:cs="Times New Roman"/>
          <w:bCs/>
          <w:kern w:val="36"/>
          <w:sz w:val="24"/>
          <w:szCs w:val="24"/>
          <w:lang w:eastAsia="ru-RU"/>
        </w:rPr>
      </w:pPr>
      <w:r w:rsidRPr="007A05C2">
        <w:rPr>
          <w:rFonts w:eastAsia="Times New Roman" w:cs="Times New Roman"/>
          <w:bCs/>
          <w:kern w:val="36"/>
          <w:sz w:val="24"/>
          <w:szCs w:val="24"/>
          <w:lang w:eastAsia="ru-RU"/>
        </w:rPr>
        <w:t xml:space="preserve">advertising in print media </w:t>
      </w:r>
    </w:p>
    <w:p w:rsidR="007A05C2" w:rsidRPr="007A05C2" w:rsidRDefault="007A05C2" w:rsidP="007A05C2">
      <w:pPr>
        <w:numPr>
          <w:ilvl w:val="0"/>
          <w:numId w:val="45"/>
        </w:numPr>
        <w:spacing w:before="100" w:beforeAutospacing="1" w:after="100" w:afterAutospacing="1" w:line="240" w:lineRule="atLeast"/>
        <w:outlineLvl w:val="0"/>
        <w:rPr>
          <w:rFonts w:eastAsia="Times New Roman" w:cs="Times New Roman"/>
          <w:bCs/>
          <w:kern w:val="36"/>
          <w:sz w:val="24"/>
          <w:szCs w:val="24"/>
          <w:lang w:eastAsia="ru-RU"/>
        </w:rPr>
      </w:pPr>
      <w:r w:rsidRPr="007A05C2">
        <w:rPr>
          <w:rFonts w:eastAsia="Times New Roman" w:cs="Times New Roman"/>
          <w:bCs/>
          <w:kern w:val="36"/>
          <w:sz w:val="24"/>
          <w:szCs w:val="24"/>
          <w:lang w:eastAsia="ru-RU"/>
        </w:rPr>
        <w:lastRenderedPageBreak/>
        <w:t xml:space="preserve">outdoor advertising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sz w:val="24"/>
          <w:szCs w:val="24"/>
          <w:lang w:val="en-US" w:eastAsia="ru-RU"/>
        </w:rPr>
        <w:t xml:space="preserve">Next, consider what product group leader in various information channels. </w:t>
      </w:r>
    </w:p>
    <w:p w:rsidR="007A05C2" w:rsidRPr="007A05C2" w:rsidRDefault="007A05C2" w:rsidP="00B27355">
      <w:pPr>
        <w:spacing w:before="100" w:after="100" w:line="240" w:lineRule="atLeast"/>
        <w:rPr>
          <w:rFonts w:eastAsia="Times New Roman" w:cs="Times New Roman"/>
          <w:b/>
          <w:sz w:val="24"/>
          <w:szCs w:val="24"/>
          <w:lang w:val="en-US" w:eastAsia="ru-RU"/>
        </w:rPr>
      </w:pPr>
      <w:r w:rsidRPr="00B27355">
        <w:rPr>
          <w:rFonts w:eastAsia="Times New Roman" w:cs="Times New Roman"/>
          <w:b/>
          <w:bCs/>
          <w:sz w:val="24"/>
          <w:szCs w:val="24"/>
          <w:lang w:eastAsia="ru-RU"/>
        </w:rPr>
        <w:t>TV advertising.</w:t>
      </w:r>
      <w:r w:rsidRPr="007A05C2">
        <w:rPr>
          <w:rFonts w:eastAsia="Times New Roman" w:cs="Times New Roman"/>
          <w:b/>
          <w:bCs/>
          <w:sz w:val="24"/>
          <w:szCs w:val="24"/>
          <w:lang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sz w:val="24"/>
          <w:szCs w:val="24"/>
          <w:lang w:eastAsia="ru-RU"/>
        </w:rPr>
        <w:t>Table 2.3.</w:t>
      </w:r>
      <w:r w:rsidRPr="007A05C2">
        <w:rPr>
          <w:rFonts w:eastAsia="Times New Roman" w:cs="Times New Roman"/>
          <w:sz w:val="24"/>
          <w:szCs w:val="24"/>
          <w:lang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bCs/>
          <w:sz w:val="24"/>
          <w:szCs w:val="24"/>
          <w:lang w:val="en-US" w:eastAsia="ru-RU"/>
        </w:rPr>
        <w:t>Product groups, advertising which respondents saw</w:t>
      </w:r>
      <w:r w:rsidRPr="007A05C2">
        <w:rPr>
          <w:rFonts w:eastAsia="Times New Roman" w:cs="Times New Roman"/>
          <w:sz w:val="24"/>
          <w:szCs w:val="24"/>
          <w:lang w:val="en-US" w:eastAsia="ru-RU"/>
        </w:rPr>
        <w:t xml:space="preserve"> </w:t>
      </w:r>
      <w:r w:rsidRPr="007A05C2">
        <w:rPr>
          <w:rFonts w:eastAsia="Times New Roman" w:cs="Times New Roman"/>
          <w:bCs/>
          <w:sz w:val="24"/>
          <w:szCs w:val="24"/>
          <w:lang w:val="en-US" w:eastAsia="ru-RU"/>
        </w:rPr>
        <w:br/>
        <w:t>recently televised</w:t>
      </w:r>
      <w:r w:rsidRPr="007A05C2">
        <w:rPr>
          <w:rFonts w:eastAsia="Times New Roman" w:cs="Times New Roman"/>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sz w:val="24"/>
          <w:szCs w:val="24"/>
          <w:lang w:eastAsia="ru-RU"/>
        </w:rPr>
        <w:t>(number of respondents)</w:t>
      </w:r>
      <w:r w:rsidRPr="007A05C2">
        <w:rPr>
          <w:rFonts w:eastAsia="Times New Roman" w:cs="Times New Roman"/>
          <w:sz w:val="24"/>
          <w:szCs w:val="24"/>
          <w:lang w:eastAsia="ru-RU"/>
        </w:rPr>
        <w:t xml:space="preserve"> </w:t>
      </w:r>
    </w:p>
    <w:tbl>
      <w:tblPr>
        <w:tblW w:w="8700" w:type="dxa"/>
        <w:tblCellMar>
          <w:top w:w="15" w:type="dxa"/>
          <w:left w:w="15" w:type="dxa"/>
          <w:bottom w:w="15" w:type="dxa"/>
          <w:right w:w="15" w:type="dxa"/>
        </w:tblCellMar>
        <w:tblLook w:val="04A0" w:firstRow="1" w:lastRow="0" w:firstColumn="1" w:lastColumn="0" w:noHBand="0" w:noVBand="1"/>
      </w:tblPr>
      <w:tblGrid>
        <w:gridCol w:w="787"/>
        <w:gridCol w:w="3102"/>
        <w:gridCol w:w="949"/>
        <w:gridCol w:w="903"/>
        <w:gridCol w:w="605"/>
        <w:gridCol w:w="2354"/>
      </w:tblGrid>
      <w:tr w:rsidR="007A05C2" w:rsidRPr="007A05C2" w:rsidTr="007A05C2">
        <w:tc>
          <w:tcPr>
            <w:tcW w:w="330" w:type="dxa"/>
            <w:vMerge w:val="restart"/>
            <w:noWrap/>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bookmarkStart w:id="4" w:name="table03"/>
            <w:bookmarkEnd w:id="4"/>
            <w:r w:rsidRPr="007A05C2">
              <w:rPr>
                <w:rFonts w:eastAsia="Times New Roman" w:cs="Times New Roman"/>
                <w:bCs/>
                <w:i/>
                <w:iCs/>
                <w:sz w:val="24"/>
                <w:szCs w:val="24"/>
                <w:lang w:eastAsia="ru-RU"/>
              </w:rPr>
              <w:t>number</w:t>
            </w:r>
            <w:r w:rsidRPr="007A05C2">
              <w:rPr>
                <w:rFonts w:eastAsia="Times New Roman" w:cs="Times New Roman"/>
                <w:sz w:val="24"/>
                <w:szCs w:val="24"/>
                <w:lang w:eastAsia="ru-RU"/>
              </w:rPr>
              <w:t xml:space="preserve"> </w:t>
            </w:r>
          </w:p>
        </w:tc>
        <w:tc>
          <w:tcPr>
            <w:tcW w:w="3315"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Name of product group</w:t>
            </w:r>
            <w:r w:rsidRPr="007A05C2">
              <w:rPr>
                <w:rFonts w:eastAsia="Times New Roman" w:cs="Times New Roman"/>
                <w:sz w:val="24"/>
                <w:szCs w:val="24"/>
                <w:lang w:eastAsia="ru-RU"/>
              </w:rPr>
              <w:t xml:space="preserve"> </w:t>
            </w:r>
          </w:p>
        </w:tc>
        <w:tc>
          <w:tcPr>
            <w:tcW w:w="0" w:type="auto"/>
            <w:gridSpan w:val="2"/>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Floor</w:t>
            </w:r>
            <w:r w:rsidRPr="007A05C2">
              <w:rPr>
                <w:rFonts w:eastAsia="Times New Roman" w:cs="Times New Roman"/>
                <w:sz w:val="24"/>
                <w:szCs w:val="24"/>
                <w:lang w:eastAsia="ru-RU"/>
              </w:rPr>
              <w:t xml:space="preserve"> </w:t>
            </w:r>
          </w:p>
        </w:tc>
        <w:tc>
          <w:tcPr>
            <w:tcW w:w="615"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Total</w:t>
            </w:r>
            <w:r w:rsidRPr="007A05C2">
              <w:rPr>
                <w:rFonts w:eastAsia="Times New Roman" w:cs="Times New Roman"/>
                <w:sz w:val="24"/>
                <w:szCs w:val="24"/>
                <w:lang w:eastAsia="ru-RU"/>
              </w:rPr>
              <w:t xml:space="preserve"> </w:t>
            </w:r>
          </w:p>
        </w:tc>
        <w:tc>
          <w:tcPr>
            <w:tcW w:w="2505"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 Of respondents</w:t>
            </w:r>
            <w:r w:rsidRPr="007A05C2">
              <w:rPr>
                <w:rFonts w:eastAsia="Times New Roman" w:cs="Times New Roman"/>
                <w:sz w:val="24"/>
                <w:szCs w:val="24"/>
                <w:lang w:eastAsia="ru-RU"/>
              </w:rPr>
              <w:t xml:space="preserve"> </w:t>
            </w:r>
          </w:p>
        </w:tc>
      </w:tr>
      <w:tr w:rsidR="007A05C2" w:rsidRPr="007A05C2" w:rsidTr="007A05C2">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Male</w:t>
            </w:r>
            <w:r w:rsidRPr="007A05C2">
              <w:rPr>
                <w:rFonts w:eastAsia="Times New Roman" w:cs="Times New Roman"/>
                <w:sz w:val="24"/>
                <w:szCs w:val="24"/>
                <w:lang w:eastAsia="ru-RU"/>
              </w:rPr>
              <w:t xml:space="preserve">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female</w:t>
            </w:r>
            <w:r w:rsidRPr="007A05C2">
              <w:rPr>
                <w:rFonts w:eastAsia="Times New Roman" w:cs="Times New Roman"/>
                <w:sz w:val="24"/>
                <w:szCs w:val="24"/>
                <w:lang w:eastAsia="ru-RU"/>
              </w:rPr>
              <w:t xml:space="preserve"> </w:t>
            </w: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33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Cold drinks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8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80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33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personal hygiene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7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70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33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Cosmetics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7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70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33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Mobile telephony services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7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70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33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Household chemicals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6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60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6 </w:t>
            </w:r>
          </w:p>
        </w:tc>
        <w:tc>
          <w:tcPr>
            <w:tcW w:w="33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Cars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7 </w:t>
            </w:r>
          </w:p>
        </w:tc>
        <w:tc>
          <w:tcPr>
            <w:tcW w:w="33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Travel agencies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8 </w:t>
            </w:r>
          </w:p>
        </w:tc>
        <w:tc>
          <w:tcPr>
            <w:tcW w:w="33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The shops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9 </w:t>
            </w:r>
          </w:p>
        </w:tc>
        <w:tc>
          <w:tcPr>
            <w:tcW w:w="33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entertainment places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10 </w:t>
            </w:r>
          </w:p>
        </w:tc>
        <w:tc>
          <w:tcPr>
            <w:tcW w:w="33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Furniture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10 </w:t>
            </w:r>
          </w:p>
        </w:tc>
      </w:tr>
      <w:tr w:rsidR="007A05C2" w:rsidRPr="007A05C2" w:rsidTr="007A05C2">
        <w:tc>
          <w:tcPr>
            <w:tcW w:w="330" w:type="dxa"/>
            <w:vAlign w:val="center"/>
            <w:hideMark/>
          </w:tcPr>
          <w:p w:rsidR="007A05C2" w:rsidRPr="007A05C2" w:rsidRDefault="00B27355" w:rsidP="007A05C2">
            <w:pPr>
              <w:spacing w:before="100" w:beforeAutospacing="1" w:after="100" w:afterAutospacing="1" w:line="240" w:lineRule="auto"/>
              <w:rPr>
                <w:rFonts w:eastAsia="Times New Roman" w:cs="Times New Roman"/>
                <w:sz w:val="24"/>
                <w:szCs w:val="24"/>
                <w:lang w:val="en-US" w:eastAsia="ru-RU"/>
              </w:rPr>
            </w:pPr>
            <w:r>
              <w:rPr>
                <w:rFonts w:eastAsia="Times New Roman" w:cs="Times New Roman"/>
                <w:sz w:val="24"/>
                <w:szCs w:val="24"/>
                <w:lang w:val="en-US" w:eastAsia="ru-RU"/>
              </w:rPr>
              <w:t>11</w:t>
            </w:r>
          </w:p>
        </w:tc>
        <w:tc>
          <w:tcPr>
            <w:tcW w:w="33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journals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12 </w:t>
            </w:r>
          </w:p>
        </w:tc>
        <w:tc>
          <w:tcPr>
            <w:tcW w:w="33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Educational establishments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13 </w:t>
            </w:r>
          </w:p>
        </w:tc>
        <w:tc>
          <w:tcPr>
            <w:tcW w:w="33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Clothes, shoes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14 </w:t>
            </w:r>
          </w:p>
        </w:tc>
        <w:tc>
          <w:tcPr>
            <w:tcW w:w="33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other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r>
    </w:tbl>
    <w:p w:rsidR="007A05C2" w:rsidRPr="007A05C2" w:rsidRDefault="007A05C2" w:rsidP="0071692F">
      <w:pPr>
        <w:spacing w:before="100" w:beforeAutospacing="1" w:after="100" w:afterAutospacing="1" w:line="240" w:lineRule="auto"/>
        <w:outlineLvl w:val="2"/>
        <w:rPr>
          <w:rFonts w:eastAsia="Times New Roman" w:cs="Times New Roman"/>
          <w:b/>
          <w:bCs/>
          <w:sz w:val="24"/>
          <w:szCs w:val="24"/>
          <w:lang w:eastAsia="ru-RU"/>
        </w:rPr>
      </w:pPr>
      <w:r w:rsidRPr="0071692F">
        <w:rPr>
          <w:rFonts w:eastAsia="Times New Roman" w:cs="Times New Roman"/>
          <w:b/>
          <w:bCs/>
          <w:sz w:val="24"/>
          <w:szCs w:val="24"/>
          <w:lang w:eastAsia="ru-RU"/>
        </w:rPr>
        <w:t>Radio advertising.</w:t>
      </w:r>
      <w:r w:rsidRPr="007A05C2">
        <w:rPr>
          <w:rFonts w:eastAsia="Times New Roman" w:cs="Times New Roman"/>
          <w:b/>
          <w:bCs/>
          <w:sz w:val="24"/>
          <w:szCs w:val="24"/>
          <w:lang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sz w:val="24"/>
          <w:szCs w:val="24"/>
          <w:lang w:eastAsia="ru-RU"/>
        </w:rPr>
        <w:t>Table 2.4.</w:t>
      </w:r>
      <w:r w:rsidRPr="007A05C2">
        <w:rPr>
          <w:rFonts w:eastAsia="Times New Roman" w:cs="Times New Roman"/>
          <w:sz w:val="24"/>
          <w:szCs w:val="24"/>
          <w:lang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bCs/>
          <w:sz w:val="24"/>
          <w:szCs w:val="24"/>
          <w:lang w:val="en-US" w:eastAsia="ru-RU"/>
        </w:rPr>
        <w:t>Product groups, advertising that the respondents have heard</w:t>
      </w:r>
      <w:r w:rsidRPr="007A05C2">
        <w:rPr>
          <w:rFonts w:eastAsia="Times New Roman" w:cs="Times New Roman"/>
          <w:sz w:val="24"/>
          <w:szCs w:val="24"/>
          <w:lang w:val="en-US" w:eastAsia="ru-RU"/>
        </w:rPr>
        <w:t xml:space="preserve"> </w:t>
      </w:r>
      <w:r w:rsidRPr="007A05C2">
        <w:rPr>
          <w:rFonts w:eastAsia="Times New Roman" w:cs="Times New Roman"/>
          <w:bCs/>
          <w:sz w:val="24"/>
          <w:szCs w:val="24"/>
          <w:lang w:val="en-US" w:eastAsia="ru-RU"/>
        </w:rPr>
        <w:br/>
        <w:t>for the last time on the radio</w:t>
      </w:r>
      <w:r w:rsidRPr="007A05C2">
        <w:rPr>
          <w:rFonts w:eastAsia="Times New Roman" w:cs="Times New Roman"/>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sz w:val="24"/>
          <w:szCs w:val="24"/>
          <w:lang w:eastAsia="ru-RU"/>
        </w:rPr>
        <w:t>(number of respondents)</w:t>
      </w:r>
      <w:r w:rsidRPr="007A05C2">
        <w:rPr>
          <w:rFonts w:eastAsia="Times New Roman" w:cs="Times New Roman"/>
          <w:sz w:val="24"/>
          <w:szCs w:val="24"/>
          <w:lang w:eastAsia="ru-RU"/>
        </w:rPr>
        <w:t xml:space="preserve"> </w:t>
      </w:r>
    </w:p>
    <w:tbl>
      <w:tblPr>
        <w:tblW w:w="8145" w:type="dxa"/>
        <w:tblCellMar>
          <w:top w:w="15" w:type="dxa"/>
          <w:left w:w="15" w:type="dxa"/>
          <w:bottom w:w="15" w:type="dxa"/>
          <w:right w:w="15" w:type="dxa"/>
        </w:tblCellMar>
        <w:tblLook w:val="04A0" w:firstRow="1" w:lastRow="0" w:firstColumn="1" w:lastColumn="0" w:noHBand="0" w:noVBand="1"/>
      </w:tblPr>
      <w:tblGrid>
        <w:gridCol w:w="787"/>
        <w:gridCol w:w="2587"/>
        <w:gridCol w:w="940"/>
        <w:gridCol w:w="899"/>
        <w:gridCol w:w="603"/>
        <w:gridCol w:w="2329"/>
      </w:tblGrid>
      <w:tr w:rsidR="007A05C2" w:rsidRPr="007A05C2" w:rsidTr="007A05C2">
        <w:tc>
          <w:tcPr>
            <w:tcW w:w="330" w:type="dxa"/>
            <w:vMerge w:val="restart"/>
            <w:noWrap/>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bookmarkStart w:id="5" w:name="table04"/>
            <w:bookmarkEnd w:id="5"/>
            <w:r w:rsidRPr="007A05C2">
              <w:rPr>
                <w:rFonts w:eastAsia="Times New Roman" w:cs="Times New Roman"/>
                <w:bCs/>
                <w:i/>
                <w:iCs/>
                <w:sz w:val="24"/>
                <w:szCs w:val="24"/>
                <w:lang w:eastAsia="ru-RU"/>
              </w:rPr>
              <w:t>number</w:t>
            </w:r>
            <w:r w:rsidRPr="007A05C2">
              <w:rPr>
                <w:rFonts w:eastAsia="Times New Roman" w:cs="Times New Roman"/>
                <w:sz w:val="24"/>
                <w:szCs w:val="24"/>
                <w:lang w:eastAsia="ru-RU"/>
              </w:rPr>
              <w:t xml:space="preserve"> </w:t>
            </w:r>
          </w:p>
        </w:tc>
        <w:tc>
          <w:tcPr>
            <w:tcW w:w="2760"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Name of product</w:t>
            </w:r>
            <w:r w:rsidRPr="007A05C2">
              <w:rPr>
                <w:rFonts w:eastAsia="Times New Roman" w:cs="Times New Roman"/>
                <w:sz w:val="24"/>
                <w:szCs w:val="24"/>
                <w:lang w:eastAsia="ru-RU"/>
              </w:rPr>
              <w:t xml:space="preserve"> </w:t>
            </w:r>
          </w:p>
        </w:tc>
        <w:tc>
          <w:tcPr>
            <w:tcW w:w="0" w:type="auto"/>
            <w:gridSpan w:val="2"/>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Floor</w:t>
            </w:r>
            <w:r w:rsidRPr="007A05C2">
              <w:rPr>
                <w:rFonts w:eastAsia="Times New Roman" w:cs="Times New Roman"/>
                <w:sz w:val="24"/>
                <w:szCs w:val="24"/>
                <w:lang w:eastAsia="ru-RU"/>
              </w:rPr>
              <w:t xml:space="preserve"> </w:t>
            </w:r>
          </w:p>
        </w:tc>
        <w:tc>
          <w:tcPr>
            <w:tcW w:w="615"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Total</w:t>
            </w:r>
            <w:r w:rsidRPr="007A05C2">
              <w:rPr>
                <w:rFonts w:eastAsia="Times New Roman" w:cs="Times New Roman"/>
                <w:sz w:val="24"/>
                <w:szCs w:val="24"/>
                <w:lang w:eastAsia="ru-RU"/>
              </w:rPr>
              <w:t xml:space="preserve"> </w:t>
            </w:r>
          </w:p>
        </w:tc>
        <w:tc>
          <w:tcPr>
            <w:tcW w:w="2505"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 Of respondents</w:t>
            </w:r>
            <w:r w:rsidRPr="007A05C2">
              <w:rPr>
                <w:rFonts w:eastAsia="Times New Roman" w:cs="Times New Roman"/>
                <w:sz w:val="24"/>
                <w:szCs w:val="24"/>
                <w:lang w:eastAsia="ru-RU"/>
              </w:rPr>
              <w:t xml:space="preserve"> </w:t>
            </w:r>
          </w:p>
        </w:tc>
      </w:tr>
      <w:tr w:rsidR="007A05C2" w:rsidRPr="007A05C2" w:rsidTr="007A05C2">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Male</w:t>
            </w:r>
            <w:r w:rsidRPr="007A05C2">
              <w:rPr>
                <w:rFonts w:eastAsia="Times New Roman" w:cs="Times New Roman"/>
                <w:sz w:val="24"/>
                <w:szCs w:val="24"/>
                <w:lang w:eastAsia="ru-RU"/>
              </w:rPr>
              <w:t xml:space="preserve">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female</w:t>
            </w:r>
            <w:r w:rsidRPr="007A05C2">
              <w:rPr>
                <w:rFonts w:eastAsia="Times New Roman" w:cs="Times New Roman"/>
                <w:sz w:val="24"/>
                <w:szCs w:val="24"/>
                <w:lang w:eastAsia="ru-RU"/>
              </w:rPr>
              <w:t xml:space="preserve"> </w:t>
            </w: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Mobile telephony services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8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80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lastRenderedPageBreak/>
              <w:t xml:space="preserve">2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Clothes, shoes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The shops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Cars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thirty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entertainment places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thirty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6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Travel agencies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7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other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8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Furniture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9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personal hygiene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10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journals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10 </w:t>
            </w:r>
          </w:p>
        </w:tc>
      </w:tr>
      <w:tr w:rsidR="007A05C2" w:rsidRPr="007A05C2" w:rsidTr="007A05C2">
        <w:tc>
          <w:tcPr>
            <w:tcW w:w="330" w:type="dxa"/>
            <w:vAlign w:val="center"/>
            <w:hideMark/>
          </w:tcPr>
          <w:p w:rsidR="007A05C2" w:rsidRPr="007A05C2" w:rsidRDefault="0071692F" w:rsidP="007A05C2">
            <w:pPr>
              <w:spacing w:before="100" w:beforeAutospacing="1" w:after="100" w:afterAutospacing="1" w:line="240" w:lineRule="auto"/>
              <w:rPr>
                <w:rFonts w:eastAsia="Times New Roman" w:cs="Times New Roman"/>
                <w:sz w:val="24"/>
                <w:szCs w:val="24"/>
                <w:lang w:eastAsia="ru-RU"/>
              </w:rPr>
            </w:pPr>
            <w:r>
              <w:rPr>
                <w:rFonts w:eastAsia="Times New Roman" w:cs="Times New Roman"/>
                <w:sz w:val="24"/>
                <w:szCs w:val="24"/>
                <w:lang w:val="en-US" w:eastAsia="ru-RU"/>
              </w:rPr>
              <w:t>11</w:t>
            </w:r>
            <w:r w:rsidR="007A05C2" w:rsidRPr="007A05C2">
              <w:rPr>
                <w:rFonts w:eastAsia="Times New Roman" w:cs="Times New Roman"/>
                <w:sz w:val="24"/>
                <w:szCs w:val="24"/>
                <w:lang w:eastAsia="ru-RU"/>
              </w:rPr>
              <w:t xml:space="preserve">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Cosmetics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12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Household chemicals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13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Cold drinks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14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Educational establishments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r>
    </w:tbl>
    <w:p w:rsidR="007A05C2" w:rsidRPr="007A05C2" w:rsidRDefault="007A05C2" w:rsidP="0071692F">
      <w:pPr>
        <w:spacing w:before="100" w:beforeAutospacing="1" w:after="100" w:afterAutospacing="1" w:line="240" w:lineRule="auto"/>
        <w:outlineLvl w:val="2"/>
        <w:rPr>
          <w:rFonts w:eastAsia="Times New Roman" w:cs="Times New Roman"/>
          <w:b/>
          <w:bCs/>
          <w:sz w:val="24"/>
          <w:szCs w:val="24"/>
          <w:lang w:eastAsia="ru-RU"/>
        </w:rPr>
      </w:pPr>
      <w:r w:rsidRPr="0071692F">
        <w:rPr>
          <w:rFonts w:eastAsia="Times New Roman" w:cs="Times New Roman"/>
          <w:b/>
          <w:bCs/>
          <w:sz w:val="24"/>
          <w:szCs w:val="24"/>
          <w:lang w:eastAsia="ru-RU"/>
        </w:rPr>
        <w:t>Advertising in print media.</w:t>
      </w:r>
      <w:r w:rsidRPr="007A05C2">
        <w:rPr>
          <w:rFonts w:eastAsia="Times New Roman" w:cs="Times New Roman"/>
          <w:b/>
          <w:bCs/>
          <w:sz w:val="24"/>
          <w:szCs w:val="24"/>
          <w:lang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sz w:val="24"/>
          <w:szCs w:val="24"/>
          <w:lang w:eastAsia="ru-RU"/>
        </w:rPr>
        <w:t>Table 2.5.</w:t>
      </w:r>
      <w:r w:rsidRPr="007A05C2">
        <w:rPr>
          <w:rFonts w:eastAsia="Times New Roman" w:cs="Times New Roman"/>
          <w:sz w:val="24"/>
          <w:szCs w:val="24"/>
          <w:lang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bCs/>
          <w:sz w:val="24"/>
          <w:szCs w:val="24"/>
          <w:lang w:val="en-US" w:eastAsia="ru-RU"/>
        </w:rPr>
        <w:t>Product groups, advertising which respondents saw</w:t>
      </w:r>
      <w:r w:rsidRPr="007A05C2">
        <w:rPr>
          <w:rFonts w:eastAsia="Times New Roman" w:cs="Times New Roman"/>
          <w:sz w:val="24"/>
          <w:szCs w:val="24"/>
          <w:lang w:val="en-US" w:eastAsia="ru-RU"/>
        </w:rPr>
        <w:t xml:space="preserve"> </w:t>
      </w:r>
      <w:r w:rsidRPr="007A05C2">
        <w:rPr>
          <w:rFonts w:eastAsia="Times New Roman" w:cs="Times New Roman"/>
          <w:bCs/>
          <w:sz w:val="24"/>
          <w:szCs w:val="24"/>
          <w:lang w:val="en-US" w:eastAsia="ru-RU"/>
        </w:rPr>
        <w:br/>
        <w:t>recently in the print media.</w:t>
      </w:r>
      <w:r w:rsidRPr="007A05C2">
        <w:rPr>
          <w:rFonts w:eastAsia="Times New Roman" w:cs="Times New Roman"/>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sz w:val="24"/>
          <w:szCs w:val="24"/>
          <w:lang w:eastAsia="ru-RU"/>
        </w:rPr>
        <w:t>(in% of respondents)</w:t>
      </w:r>
      <w:r w:rsidRPr="007A05C2">
        <w:rPr>
          <w:rFonts w:eastAsia="Times New Roman" w:cs="Times New Roman"/>
          <w:sz w:val="24"/>
          <w:szCs w:val="24"/>
          <w:lang w:eastAsia="ru-RU"/>
        </w:rPr>
        <w:t xml:space="preserve"> </w:t>
      </w:r>
    </w:p>
    <w:tbl>
      <w:tblPr>
        <w:tblW w:w="8145" w:type="dxa"/>
        <w:tblCellMar>
          <w:top w:w="15" w:type="dxa"/>
          <w:left w:w="15" w:type="dxa"/>
          <w:bottom w:w="15" w:type="dxa"/>
          <w:right w:w="15" w:type="dxa"/>
        </w:tblCellMar>
        <w:tblLook w:val="04A0" w:firstRow="1" w:lastRow="0" w:firstColumn="1" w:lastColumn="0" w:noHBand="0" w:noVBand="1"/>
      </w:tblPr>
      <w:tblGrid>
        <w:gridCol w:w="787"/>
        <w:gridCol w:w="2587"/>
        <w:gridCol w:w="940"/>
        <w:gridCol w:w="899"/>
        <w:gridCol w:w="603"/>
        <w:gridCol w:w="2329"/>
      </w:tblGrid>
      <w:tr w:rsidR="007A05C2" w:rsidRPr="007A05C2" w:rsidTr="007A05C2">
        <w:tc>
          <w:tcPr>
            <w:tcW w:w="330" w:type="dxa"/>
            <w:vMerge w:val="restart"/>
            <w:noWrap/>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bookmarkStart w:id="6" w:name="table05"/>
            <w:bookmarkEnd w:id="6"/>
            <w:r w:rsidRPr="007A05C2">
              <w:rPr>
                <w:rFonts w:eastAsia="Times New Roman" w:cs="Times New Roman"/>
                <w:bCs/>
                <w:i/>
                <w:iCs/>
                <w:sz w:val="24"/>
                <w:szCs w:val="24"/>
                <w:lang w:eastAsia="ru-RU"/>
              </w:rPr>
              <w:t>number</w:t>
            </w:r>
            <w:r w:rsidRPr="007A05C2">
              <w:rPr>
                <w:rFonts w:eastAsia="Times New Roman" w:cs="Times New Roman"/>
                <w:sz w:val="24"/>
                <w:szCs w:val="24"/>
                <w:lang w:eastAsia="ru-RU"/>
              </w:rPr>
              <w:t xml:space="preserve"> </w:t>
            </w:r>
          </w:p>
        </w:tc>
        <w:tc>
          <w:tcPr>
            <w:tcW w:w="2760"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Name of product</w:t>
            </w:r>
            <w:r w:rsidRPr="007A05C2">
              <w:rPr>
                <w:rFonts w:eastAsia="Times New Roman" w:cs="Times New Roman"/>
                <w:sz w:val="24"/>
                <w:szCs w:val="24"/>
                <w:lang w:eastAsia="ru-RU"/>
              </w:rPr>
              <w:t xml:space="preserve"> </w:t>
            </w:r>
          </w:p>
        </w:tc>
        <w:tc>
          <w:tcPr>
            <w:tcW w:w="0" w:type="auto"/>
            <w:gridSpan w:val="2"/>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Floor</w:t>
            </w:r>
            <w:r w:rsidRPr="007A05C2">
              <w:rPr>
                <w:rFonts w:eastAsia="Times New Roman" w:cs="Times New Roman"/>
                <w:sz w:val="24"/>
                <w:szCs w:val="24"/>
                <w:lang w:eastAsia="ru-RU"/>
              </w:rPr>
              <w:t xml:space="preserve"> </w:t>
            </w:r>
          </w:p>
        </w:tc>
        <w:tc>
          <w:tcPr>
            <w:tcW w:w="615"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Total</w:t>
            </w:r>
            <w:r w:rsidRPr="007A05C2">
              <w:rPr>
                <w:rFonts w:eastAsia="Times New Roman" w:cs="Times New Roman"/>
                <w:sz w:val="24"/>
                <w:szCs w:val="24"/>
                <w:lang w:eastAsia="ru-RU"/>
              </w:rPr>
              <w:t xml:space="preserve"> </w:t>
            </w:r>
          </w:p>
        </w:tc>
        <w:tc>
          <w:tcPr>
            <w:tcW w:w="2505"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 Of respondents</w:t>
            </w:r>
            <w:r w:rsidRPr="007A05C2">
              <w:rPr>
                <w:rFonts w:eastAsia="Times New Roman" w:cs="Times New Roman"/>
                <w:sz w:val="24"/>
                <w:szCs w:val="24"/>
                <w:lang w:eastAsia="ru-RU"/>
              </w:rPr>
              <w:t xml:space="preserve"> </w:t>
            </w:r>
          </w:p>
        </w:tc>
      </w:tr>
      <w:tr w:rsidR="007A05C2" w:rsidRPr="007A05C2" w:rsidTr="007A05C2">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Male</w:t>
            </w:r>
            <w:r w:rsidRPr="007A05C2">
              <w:rPr>
                <w:rFonts w:eastAsia="Times New Roman" w:cs="Times New Roman"/>
                <w:sz w:val="24"/>
                <w:szCs w:val="24"/>
                <w:lang w:eastAsia="ru-RU"/>
              </w:rPr>
              <w:t xml:space="preserve">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female</w:t>
            </w:r>
            <w:r w:rsidRPr="007A05C2">
              <w:rPr>
                <w:rFonts w:eastAsia="Times New Roman" w:cs="Times New Roman"/>
                <w:sz w:val="24"/>
                <w:szCs w:val="24"/>
                <w:lang w:eastAsia="ru-RU"/>
              </w:rPr>
              <w:t xml:space="preserve"> </w:t>
            </w: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Cosmetics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8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80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Furniture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7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70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Clothes, shoes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Cold drinks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Mobile telephony services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6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Travel agencies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7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Cars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thirty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8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Educational establishments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thirty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9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Household chemicals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10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personal hygiene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20 </w:t>
            </w:r>
          </w:p>
        </w:tc>
      </w:tr>
      <w:tr w:rsidR="007A05C2" w:rsidRPr="007A05C2" w:rsidTr="007A05C2">
        <w:tc>
          <w:tcPr>
            <w:tcW w:w="330" w:type="dxa"/>
            <w:vAlign w:val="center"/>
            <w:hideMark/>
          </w:tcPr>
          <w:p w:rsidR="007A05C2" w:rsidRPr="007A05C2" w:rsidRDefault="0071692F" w:rsidP="007A05C2">
            <w:pPr>
              <w:spacing w:before="100" w:beforeAutospacing="1" w:after="100" w:afterAutospacing="1" w:line="240" w:lineRule="auto"/>
              <w:rPr>
                <w:rFonts w:eastAsia="Times New Roman" w:cs="Times New Roman"/>
                <w:sz w:val="24"/>
                <w:szCs w:val="24"/>
                <w:lang w:eastAsia="ru-RU"/>
              </w:rPr>
            </w:pPr>
            <w:r>
              <w:rPr>
                <w:rFonts w:eastAsia="Times New Roman" w:cs="Times New Roman"/>
                <w:sz w:val="24"/>
                <w:szCs w:val="24"/>
                <w:lang w:val="en-US" w:eastAsia="ru-RU"/>
              </w:rPr>
              <w:t>11</w:t>
            </w:r>
            <w:r w:rsidR="007A05C2" w:rsidRPr="007A05C2">
              <w:rPr>
                <w:rFonts w:eastAsia="Times New Roman" w:cs="Times New Roman"/>
                <w:sz w:val="24"/>
                <w:szCs w:val="24"/>
                <w:lang w:eastAsia="ru-RU"/>
              </w:rPr>
              <w:t xml:space="preserve">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The shops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12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journals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13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entertainment places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14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other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r>
    </w:tbl>
    <w:p w:rsidR="0071692F" w:rsidRDefault="0071692F" w:rsidP="0071692F">
      <w:pPr>
        <w:spacing w:before="100" w:beforeAutospacing="1" w:after="100" w:afterAutospacing="1" w:line="240" w:lineRule="auto"/>
        <w:outlineLvl w:val="2"/>
        <w:rPr>
          <w:rFonts w:eastAsia="Times New Roman" w:cs="Times New Roman"/>
          <w:bCs/>
          <w:kern w:val="36"/>
          <w:sz w:val="24"/>
          <w:szCs w:val="24"/>
          <w:lang w:val="en-US" w:eastAsia="ru-RU"/>
        </w:rPr>
      </w:pPr>
    </w:p>
    <w:p w:rsidR="007A05C2" w:rsidRPr="007A05C2" w:rsidRDefault="007A05C2" w:rsidP="0071692F">
      <w:pPr>
        <w:spacing w:before="100" w:beforeAutospacing="1" w:after="100" w:afterAutospacing="1" w:line="240" w:lineRule="auto"/>
        <w:outlineLvl w:val="2"/>
        <w:rPr>
          <w:rFonts w:eastAsia="Times New Roman" w:cs="Times New Roman"/>
          <w:b/>
          <w:bCs/>
          <w:sz w:val="24"/>
          <w:szCs w:val="24"/>
          <w:lang w:eastAsia="ru-RU"/>
        </w:rPr>
      </w:pPr>
      <w:r w:rsidRPr="0071692F">
        <w:rPr>
          <w:rFonts w:eastAsia="Times New Roman" w:cs="Times New Roman"/>
          <w:b/>
          <w:bCs/>
          <w:sz w:val="24"/>
          <w:szCs w:val="24"/>
          <w:lang w:eastAsia="ru-RU"/>
        </w:rPr>
        <w:t>Outdoor advertising.</w:t>
      </w:r>
      <w:r w:rsidRPr="007A05C2">
        <w:rPr>
          <w:rFonts w:eastAsia="Times New Roman" w:cs="Times New Roman"/>
          <w:b/>
          <w:bCs/>
          <w:sz w:val="24"/>
          <w:szCs w:val="24"/>
          <w:lang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sz w:val="24"/>
          <w:szCs w:val="24"/>
          <w:lang w:eastAsia="ru-RU"/>
        </w:rPr>
        <w:t>Table 2.6.</w:t>
      </w:r>
      <w:r w:rsidRPr="007A05C2">
        <w:rPr>
          <w:rFonts w:eastAsia="Times New Roman" w:cs="Times New Roman"/>
          <w:sz w:val="24"/>
          <w:szCs w:val="24"/>
          <w:lang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bCs/>
          <w:sz w:val="24"/>
          <w:szCs w:val="24"/>
          <w:lang w:val="en-US" w:eastAsia="ru-RU"/>
        </w:rPr>
        <w:t>Product groups, advertising which respondents saw</w:t>
      </w:r>
      <w:r w:rsidRPr="007A05C2">
        <w:rPr>
          <w:rFonts w:eastAsia="Times New Roman" w:cs="Times New Roman"/>
          <w:sz w:val="24"/>
          <w:szCs w:val="24"/>
          <w:lang w:val="en-US" w:eastAsia="ru-RU"/>
        </w:rPr>
        <w:t xml:space="preserve"> </w:t>
      </w:r>
      <w:r w:rsidRPr="007A05C2">
        <w:rPr>
          <w:rFonts w:eastAsia="Times New Roman" w:cs="Times New Roman"/>
          <w:bCs/>
          <w:sz w:val="24"/>
          <w:szCs w:val="24"/>
          <w:lang w:val="en-US" w:eastAsia="ru-RU"/>
        </w:rPr>
        <w:br/>
        <w:t>for the last time on billboards, transport, etc.</w:t>
      </w:r>
      <w:r w:rsidRPr="007A05C2">
        <w:rPr>
          <w:rFonts w:eastAsia="Times New Roman" w:cs="Times New Roman"/>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sz w:val="24"/>
          <w:szCs w:val="24"/>
          <w:lang w:eastAsia="ru-RU"/>
        </w:rPr>
        <w:t>(number of respondents)</w:t>
      </w:r>
      <w:r w:rsidRPr="007A05C2">
        <w:rPr>
          <w:rFonts w:eastAsia="Times New Roman" w:cs="Times New Roman"/>
          <w:sz w:val="24"/>
          <w:szCs w:val="24"/>
          <w:lang w:eastAsia="ru-RU"/>
        </w:rPr>
        <w:t xml:space="preserve"> </w:t>
      </w:r>
    </w:p>
    <w:tbl>
      <w:tblPr>
        <w:tblW w:w="8145" w:type="dxa"/>
        <w:tblCellMar>
          <w:top w:w="15" w:type="dxa"/>
          <w:left w:w="15" w:type="dxa"/>
          <w:bottom w:w="15" w:type="dxa"/>
          <w:right w:w="15" w:type="dxa"/>
        </w:tblCellMar>
        <w:tblLook w:val="04A0" w:firstRow="1" w:lastRow="0" w:firstColumn="1" w:lastColumn="0" w:noHBand="0" w:noVBand="1"/>
      </w:tblPr>
      <w:tblGrid>
        <w:gridCol w:w="787"/>
        <w:gridCol w:w="2587"/>
        <w:gridCol w:w="940"/>
        <w:gridCol w:w="899"/>
        <w:gridCol w:w="603"/>
        <w:gridCol w:w="2329"/>
      </w:tblGrid>
      <w:tr w:rsidR="007A05C2" w:rsidRPr="007A05C2" w:rsidTr="007A05C2">
        <w:tc>
          <w:tcPr>
            <w:tcW w:w="330" w:type="dxa"/>
            <w:vMerge w:val="restart"/>
            <w:noWrap/>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bookmarkStart w:id="7" w:name="table06"/>
            <w:bookmarkEnd w:id="7"/>
            <w:r w:rsidRPr="007A05C2">
              <w:rPr>
                <w:rFonts w:eastAsia="Times New Roman" w:cs="Times New Roman"/>
                <w:bCs/>
                <w:i/>
                <w:iCs/>
                <w:sz w:val="24"/>
                <w:szCs w:val="24"/>
                <w:lang w:eastAsia="ru-RU"/>
              </w:rPr>
              <w:t>number</w:t>
            </w:r>
            <w:r w:rsidRPr="007A05C2">
              <w:rPr>
                <w:rFonts w:eastAsia="Times New Roman" w:cs="Times New Roman"/>
                <w:sz w:val="24"/>
                <w:szCs w:val="24"/>
                <w:lang w:eastAsia="ru-RU"/>
              </w:rPr>
              <w:t xml:space="preserve"> </w:t>
            </w:r>
          </w:p>
        </w:tc>
        <w:tc>
          <w:tcPr>
            <w:tcW w:w="2760"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Name of product</w:t>
            </w:r>
            <w:r w:rsidRPr="007A05C2">
              <w:rPr>
                <w:rFonts w:eastAsia="Times New Roman" w:cs="Times New Roman"/>
                <w:sz w:val="24"/>
                <w:szCs w:val="24"/>
                <w:lang w:eastAsia="ru-RU"/>
              </w:rPr>
              <w:t xml:space="preserve"> </w:t>
            </w:r>
          </w:p>
        </w:tc>
        <w:tc>
          <w:tcPr>
            <w:tcW w:w="0" w:type="auto"/>
            <w:gridSpan w:val="2"/>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Floor</w:t>
            </w:r>
            <w:r w:rsidRPr="007A05C2">
              <w:rPr>
                <w:rFonts w:eastAsia="Times New Roman" w:cs="Times New Roman"/>
                <w:sz w:val="24"/>
                <w:szCs w:val="24"/>
                <w:lang w:eastAsia="ru-RU"/>
              </w:rPr>
              <w:t xml:space="preserve"> </w:t>
            </w:r>
          </w:p>
        </w:tc>
        <w:tc>
          <w:tcPr>
            <w:tcW w:w="615"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Total</w:t>
            </w:r>
            <w:r w:rsidRPr="007A05C2">
              <w:rPr>
                <w:rFonts w:eastAsia="Times New Roman" w:cs="Times New Roman"/>
                <w:sz w:val="24"/>
                <w:szCs w:val="24"/>
                <w:lang w:eastAsia="ru-RU"/>
              </w:rPr>
              <w:t xml:space="preserve"> </w:t>
            </w:r>
          </w:p>
        </w:tc>
        <w:tc>
          <w:tcPr>
            <w:tcW w:w="2505"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 Of respondents</w:t>
            </w:r>
            <w:r w:rsidRPr="007A05C2">
              <w:rPr>
                <w:rFonts w:eastAsia="Times New Roman" w:cs="Times New Roman"/>
                <w:sz w:val="24"/>
                <w:szCs w:val="24"/>
                <w:lang w:eastAsia="ru-RU"/>
              </w:rPr>
              <w:t xml:space="preserve"> </w:t>
            </w:r>
          </w:p>
        </w:tc>
      </w:tr>
      <w:tr w:rsidR="007A05C2" w:rsidRPr="007A05C2" w:rsidTr="007A05C2">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Male</w:t>
            </w:r>
            <w:r w:rsidRPr="007A05C2">
              <w:rPr>
                <w:rFonts w:eastAsia="Times New Roman" w:cs="Times New Roman"/>
                <w:sz w:val="24"/>
                <w:szCs w:val="24"/>
                <w:lang w:eastAsia="ru-RU"/>
              </w:rPr>
              <w:t xml:space="preserve">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female</w:t>
            </w:r>
            <w:r w:rsidRPr="007A05C2">
              <w:rPr>
                <w:rFonts w:eastAsia="Times New Roman" w:cs="Times New Roman"/>
                <w:sz w:val="24"/>
                <w:szCs w:val="24"/>
                <w:lang w:eastAsia="ru-RU"/>
              </w:rPr>
              <w:t xml:space="preserve"> </w:t>
            </w: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Cars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8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80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Mobile telephony services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Cold drinks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Cosmetics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The shops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6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Furniture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thirty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7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entertainment places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thirty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8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Clothes, shoes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9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journals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10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Educational establishments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10 </w:t>
            </w:r>
          </w:p>
        </w:tc>
      </w:tr>
      <w:tr w:rsidR="007A05C2" w:rsidRPr="007A05C2" w:rsidTr="007A05C2">
        <w:tc>
          <w:tcPr>
            <w:tcW w:w="330" w:type="dxa"/>
            <w:vAlign w:val="center"/>
            <w:hideMark/>
          </w:tcPr>
          <w:p w:rsidR="007A05C2" w:rsidRPr="007A05C2" w:rsidRDefault="0071692F" w:rsidP="007A05C2">
            <w:pPr>
              <w:spacing w:before="100" w:beforeAutospacing="1" w:after="100" w:afterAutospacing="1" w:line="240" w:lineRule="auto"/>
              <w:rPr>
                <w:rFonts w:eastAsia="Times New Roman" w:cs="Times New Roman"/>
                <w:sz w:val="24"/>
                <w:szCs w:val="24"/>
                <w:lang w:eastAsia="ru-RU"/>
              </w:rPr>
            </w:pPr>
            <w:r>
              <w:rPr>
                <w:rFonts w:eastAsia="Times New Roman" w:cs="Times New Roman"/>
                <w:sz w:val="24"/>
                <w:szCs w:val="24"/>
                <w:lang w:val="en-US" w:eastAsia="ru-RU"/>
              </w:rPr>
              <w:t>11</w:t>
            </w:r>
            <w:r w:rsidR="007A05C2" w:rsidRPr="007A05C2">
              <w:rPr>
                <w:rFonts w:eastAsia="Times New Roman" w:cs="Times New Roman"/>
                <w:sz w:val="24"/>
                <w:szCs w:val="24"/>
                <w:lang w:eastAsia="ru-RU"/>
              </w:rPr>
              <w:t xml:space="preserve">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other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12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personal hygiene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13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Household chemicals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14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Travel agencies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r>
    </w:tbl>
    <w:p w:rsidR="007A05C2" w:rsidRPr="007A05C2" w:rsidRDefault="007A05C2" w:rsidP="0071692F">
      <w:pPr>
        <w:spacing w:before="100" w:beforeAutospacing="1" w:after="100" w:afterAutospacing="1" w:line="240" w:lineRule="auto"/>
        <w:outlineLvl w:val="0"/>
        <w:rPr>
          <w:rFonts w:eastAsia="Times New Roman" w:cs="Times New Roman"/>
          <w:b/>
          <w:bCs/>
          <w:kern w:val="36"/>
          <w:sz w:val="24"/>
          <w:szCs w:val="24"/>
          <w:lang w:val="en-US" w:eastAsia="ru-RU"/>
        </w:rPr>
      </w:pPr>
      <w:proofErr w:type="gramStart"/>
      <w:r w:rsidRPr="0071692F">
        <w:rPr>
          <w:rFonts w:eastAsia="Times New Roman" w:cs="Times New Roman"/>
          <w:b/>
          <w:bCs/>
          <w:kern w:val="36"/>
          <w:sz w:val="24"/>
          <w:szCs w:val="24"/>
          <w:lang w:val="en-US" w:eastAsia="ru-RU"/>
        </w:rPr>
        <w:t>Analysis of the perception of advertising.</w:t>
      </w:r>
      <w:proofErr w:type="gramEnd"/>
      <w:r w:rsidRPr="007A05C2">
        <w:rPr>
          <w:rFonts w:eastAsia="Times New Roman" w:cs="Times New Roman"/>
          <w:b/>
          <w:bCs/>
          <w:kern w:val="36"/>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proofErr w:type="gramStart"/>
      <w:r w:rsidRPr="007A05C2">
        <w:rPr>
          <w:rFonts w:eastAsia="Times New Roman" w:cs="Times New Roman"/>
          <w:bCs/>
          <w:sz w:val="24"/>
          <w:szCs w:val="24"/>
          <w:lang w:val="en-US" w:eastAsia="ru-RU"/>
        </w:rPr>
        <w:t>Tablitsa3.1.</w:t>
      </w:r>
      <w:proofErr w:type="gramEnd"/>
      <w:r w:rsidRPr="007A05C2">
        <w:rPr>
          <w:rFonts w:eastAsia="Times New Roman" w:cs="Times New Roman"/>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bCs/>
          <w:sz w:val="24"/>
          <w:szCs w:val="24"/>
          <w:lang w:val="en-US" w:eastAsia="ru-RU"/>
        </w:rPr>
        <w:t>Products, advertising that the respondents would like to see more often, and with the same frequency</w:t>
      </w:r>
      <w:r w:rsidRPr="007A05C2">
        <w:rPr>
          <w:rFonts w:eastAsia="Times New Roman" w:cs="Times New Roman"/>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sz w:val="24"/>
          <w:szCs w:val="24"/>
          <w:lang w:eastAsia="ru-RU"/>
        </w:rPr>
        <w:t>(number of mentions).</w:t>
      </w:r>
      <w:r w:rsidRPr="007A05C2">
        <w:rPr>
          <w:rFonts w:eastAsia="Times New Roman" w:cs="Times New Roman"/>
          <w:sz w:val="24"/>
          <w:szCs w:val="24"/>
          <w:lang w:eastAsia="ru-RU"/>
        </w:rPr>
        <w:t xml:space="preserve"> </w:t>
      </w:r>
    </w:p>
    <w:tbl>
      <w:tblPr>
        <w:tblW w:w="7710" w:type="dxa"/>
        <w:tblCellMar>
          <w:top w:w="15" w:type="dxa"/>
          <w:left w:w="15" w:type="dxa"/>
          <w:bottom w:w="15" w:type="dxa"/>
          <w:right w:w="15" w:type="dxa"/>
        </w:tblCellMar>
        <w:tblLook w:val="04A0" w:firstRow="1" w:lastRow="0" w:firstColumn="1" w:lastColumn="0" w:noHBand="0" w:noVBand="1"/>
      </w:tblPr>
      <w:tblGrid>
        <w:gridCol w:w="787"/>
        <w:gridCol w:w="2148"/>
        <w:gridCol w:w="941"/>
        <w:gridCol w:w="899"/>
        <w:gridCol w:w="603"/>
        <w:gridCol w:w="2332"/>
      </w:tblGrid>
      <w:tr w:rsidR="007A05C2" w:rsidRPr="007A05C2" w:rsidTr="007A05C2">
        <w:tc>
          <w:tcPr>
            <w:tcW w:w="330" w:type="dxa"/>
            <w:vMerge w:val="restart"/>
            <w:noWrap/>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bookmarkStart w:id="8" w:name="table07"/>
            <w:bookmarkEnd w:id="8"/>
            <w:r w:rsidRPr="007A05C2">
              <w:rPr>
                <w:rFonts w:eastAsia="Times New Roman" w:cs="Times New Roman"/>
                <w:bCs/>
                <w:i/>
                <w:iCs/>
                <w:sz w:val="24"/>
                <w:szCs w:val="24"/>
                <w:lang w:eastAsia="ru-RU"/>
              </w:rPr>
              <w:t>number</w:t>
            </w:r>
            <w:r w:rsidRPr="007A05C2">
              <w:rPr>
                <w:rFonts w:eastAsia="Times New Roman" w:cs="Times New Roman"/>
                <w:sz w:val="24"/>
                <w:szCs w:val="24"/>
                <w:lang w:eastAsia="ru-RU"/>
              </w:rPr>
              <w:t xml:space="preserve"> </w:t>
            </w:r>
          </w:p>
        </w:tc>
        <w:tc>
          <w:tcPr>
            <w:tcW w:w="2325"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Name of product</w:t>
            </w:r>
            <w:r w:rsidRPr="007A05C2">
              <w:rPr>
                <w:rFonts w:eastAsia="Times New Roman" w:cs="Times New Roman"/>
                <w:sz w:val="24"/>
                <w:szCs w:val="24"/>
                <w:lang w:eastAsia="ru-RU"/>
              </w:rPr>
              <w:t xml:space="preserve"> </w:t>
            </w:r>
          </w:p>
        </w:tc>
        <w:tc>
          <w:tcPr>
            <w:tcW w:w="0" w:type="auto"/>
            <w:gridSpan w:val="2"/>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Floor</w:t>
            </w:r>
            <w:r w:rsidRPr="007A05C2">
              <w:rPr>
                <w:rFonts w:eastAsia="Times New Roman" w:cs="Times New Roman"/>
                <w:sz w:val="24"/>
                <w:szCs w:val="24"/>
                <w:lang w:eastAsia="ru-RU"/>
              </w:rPr>
              <w:t xml:space="preserve"> </w:t>
            </w:r>
          </w:p>
        </w:tc>
        <w:tc>
          <w:tcPr>
            <w:tcW w:w="615"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Total</w:t>
            </w:r>
            <w:r w:rsidRPr="007A05C2">
              <w:rPr>
                <w:rFonts w:eastAsia="Times New Roman" w:cs="Times New Roman"/>
                <w:sz w:val="24"/>
                <w:szCs w:val="24"/>
                <w:lang w:eastAsia="ru-RU"/>
              </w:rPr>
              <w:t xml:space="preserve"> </w:t>
            </w:r>
          </w:p>
        </w:tc>
        <w:tc>
          <w:tcPr>
            <w:tcW w:w="2505"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 Of respondents</w:t>
            </w:r>
            <w:r w:rsidRPr="007A05C2">
              <w:rPr>
                <w:rFonts w:eastAsia="Times New Roman" w:cs="Times New Roman"/>
                <w:sz w:val="24"/>
                <w:szCs w:val="24"/>
                <w:lang w:eastAsia="ru-RU"/>
              </w:rPr>
              <w:t xml:space="preserve"> </w:t>
            </w:r>
          </w:p>
        </w:tc>
      </w:tr>
      <w:tr w:rsidR="007A05C2" w:rsidRPr="007A05C2" w:rsidTr="007A05C2">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Male</w:t>
            </w:r>
            <w:r w:rsidRPr="007A05C2">
              <w:rPr>
                <w:rFonts w:eastAsia="Times New Roman" w:cs="Times New Roman"/>
                <w:sz w:val="24"/>
                <w:szCs w:val="24"/>
                <w:lang w:eastAsia="ru-RU"/>
              </w:rPr>
              <w:t xml:space="preserve">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female</w:t>
            </w:r>
            <w:r w:rsidRPr="007A05C2">
              <w:rPr>
                <w:rFonts w:eastAsia="Times New Roman" w:cs="Times New Roman"/>
                <w:sz w:val="24"/>
                <w:szCs w:val="24"/>
                <w:lang w:eastAsia="ru-RU"/>
              </w:rPr>
              <w:t xml:space="preserve"> </w:t>
            </w: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32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Cosmetics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7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70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232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Beer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6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60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232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There is no such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20 </w:t>
            </w:r>
          </w:p>
        </w:tc>
      </w:tr>
    </w:tbl>
    <w:p w:rsidR="0071692F" w:rsidRDefault="0071692F" w:rsidP="0071692F">
      <w:pPr>
        <w:spacing w:before="100" w:beforeAutospacing="1" w:after="100" w:afterAutospacing="1" w:line="240" w:lineRule="auto"/>
        <w:outlineLvl w:val="2"/>
        <w:rPr>
          <w:rFonts w:eastAsia="Times New Roman" w:cs="Times New Roman"/>
          <w:b/>
          <w:bCs/>
          <w:sz w:val="24"/>
          <w:szCs w:val="24"/>
          <w:lang w:val="en-US" w:eastAsia="ru-RU"/>
        </w:rPr>
      </w:pPr>
    </w:p>
    <w:p w:rsidR="007A05C2" w:rsidRPr="007A05C2" w:rsidRDefault="007A05C2" w:rsidP="0071692F">
      <w:pPr>
        <w:spacing w:before="100" w:beforeAutospacing="1" w:after="100" w:afterAutospacing="1" w:line="240" w:lineRule="auto"/>
        <w:outlineLvl w:val="2"/>
        <w:rPr>
          <w:rFonts w:eastAsia="Times New Roman" w:cs="Times New Roman"/>
          <w:b/>
          <w:bCs/>
          <w:sz w:val="24"/>
          <w:szCs w:val="24"/>
          <w:lang w:val="en-US" w:eastAsia="ru-RU"/>
        </w:rPr>
      </w:pPr>
      <w:r w:rsidRPr="0071692F">
        <w:rPr>
          <w:rFonts w:eastAsia="Times New Roman" w:cs="Times New Roman"/>
          <w:b/>
          <w:bCs/>
          <w:sz w:val="24"/>
          <w:szCs w:val="24"/>
          <w:lang w:val="en-US" w:eastAsia="ru-RU"/>
        </w:rPr>
        <w:t>Advertising of goods, which would like to see less or never seen.</w:t>
      </w:r>
      <w:r w:rsidRPr="007A05C2">
        <w:rPr>
          <w:rFonts w:eastAsia="Times New Roman" w:cs="Times New Roman"/>
          <w:b/>
          <w:bCs/>
          <w:sz w:val="24"/>
          <w:szCs w:val="24"/>
          <w:lang w:val="en-US" w:eastAsia="ru-RU"/>
        </w:rPr>
        <w:t xml:space="preserve"> </w:t>
      </w:r>
    </w:p>
    <w:p w:rsidR="007A05C2" w:rsidRPr="007A05C2" w:rsidRDefault="0071692F" w:rsidP="007A05C2">
      <w:pPr>
        <w:spacing w:before="100" w:beforeAutospacing="1" w:after="100" w:afterAutospacing="1" w:line="240" w:lineRule="auto"/>
        <w:rPr>
          <w:rFonts w:eastAsia="Times New Roman" w:cs="Times New Roman"/>
          <w:sz w:val="24"/>
          <w:szCs w:val="24"/>
          <w:lang w:val="en-US" w:eastAsia="ru-RU"/>
        </w:rPr>
      </w:pPr>
      <w:proofErr w:type="gramStart"/>
      <w:r>
        <w:rPr>
          <w:rFonts w:eastAsia="Times New Roman" w:cs="Times New Roman"/>
          <w:bCs/>
          <w:sz w:val="24"/>
          <w:szCs w:val="24"/>
          <w:lang w:val="en-US" w:eastAsia="ru-RU"/>
        </w:rPr>
        <w:t xml:space="preserve">Tab </w:t>
      </w:r>
      <w:r w:rsidR="007A05C2" w:rsidRPr="007A05C2">
        <w:rPr>
          <w:rFonts w:eastAsia="Times New Roman" w:cs="Times New Roman"/>
          <w:bCs/>
          <w:sz w:val="24"/>
          <w:szCs w:val="24"/>
          <w:lang w:val="en-US" w:eastAsia="ru-RU"/>
        </w:rPr>
        <w:t>3.2.</w:t>
      </w:r>
      <w:proofErr w:type="gramEnd"/>
      <w:r w:rsidR="007A05C2" w:rsidRPr="007A05C2">
        <w:rPr>
          <w:rFonts w:eastAsia="Times New Roman" w:cs="Times New Roman"/>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bCs/>
          <w:sz w:val="24"/>
          <w:szCs w:val="24"/>
          <w:lang w:val="en-US" w:eastAsia="ru-RU"/>
        </w:rPr>
        <w:t>Products, advertising that the respondents would like to see less or never see</w:t>
      </w:r>
      <w:r w:rsidRPr="007A05C2">
        <w:rPr>
          <w:rFonts w:eastAsia="Times New Roman" w:cs="Times New Roman"/>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sz w:val="24"/>
          <w:szCs w:val="24"/>
          <w:lang w:eastAsia="ru-RU"/>
        </w:rPr>
        <w:t>(number of respondents).</w:t>
      </w:r>
      <w:r w:rsidRPr="007A05C2">
        <w:rPr>
          <w:rFonts w:eastAsia="Times New Roman" w:cs="Times New Roman"/>
          <w:sz w:val="24"/>
          <w:szCs w:val="24"/>
          <w:lang w:eastAsia="ru-RU"/>
        </w:rPr>
        <w:t xml:space="preserve"> </w:t>
      </w:r>
    </w:p>
    <w:tbl>
      <w:tblPr>
        <w:tblW w:w="7875" w:type="dxa"/>
        <w:tblCellMar>
          <w:top w:w="15" w:type="dxa"/>
          <w:left w:w="15" w:type="dxa"/>
          <w:bottom w:w="15" w:type="dxa"/>
          <w:right w:w="15" w:type="dxa"/>
        </w:tblCellMar>
        <w:tblLook w:val="04A0" w:firstRow="1" w:lastRow="0" w:firstColumn="1" w:lastColumn="0" w:noHBand="0" w:noVBand="1"/>
      </w:tblPr>
      <w:tblGrid>
        <w:gridCol w:w="788"/>
        <w:gridCol w:w="2293"/>
        <w:gridCol w:w="945"/>
        <w:gridCol w:w="901"/>
        <w:gridCol w:w="604"/>
        <w:gridCol w:w="2344"/>
      </w:tblGrid>
      <w:tr w:rsidR="007A05C2" w:rsidRPr="007A05C2" w:rsidTr="007A05C2">
        <w:tc>
          <w:tcPr>
            <w:tcW w:w="330" w:type="dxa"/>
            <w:vMerge w:val="restart"/>
            <w:noWrap/>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bookmarkStart w:id="9" w:name="table08"/>
            <w:bookmarkEnd w:id="9"/>
            <w:r w:rsidRPr="007A05C2">
              <w:rPr>
                <w:rFonts w:eastAsia="Times New Roman" w:cs="Times New Roman"/>
                <w:bCs/>
                <w:i/>
                <w:iCs/>
                <w:sz w:val="24"/>
                <w:szCs w:val="24"/>
                <w:lang w:eastAsia="ru-RU"/>
              </w:rPr>
              <w:t>number</w:t>
            </w:r>
            <w:r w:rsidRPr="007A05C2">
              <w:rPr>
                <w:rFonts w:eastAsia="Times New Roman" w:cs="Times New Roman"/>
                <w:sz w:val="24"/>
                <w:szCs w:val="24"/>
                <w:lang w:eastAsia="ru-RU"/>
              </w:rPr>
              <w:t xml:space="preserve"> </w:t>
            </w:r>
          </w:p>
        </w:tc>
        <w:tc>
          <w:tcPr>
            <w:tcW w:w="2490"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Name of product</w:t>
            </w:r>
            <w:r w:rsidRPr="007A05C2">
              <w:rPr>
                <w:rFonts w:eastAsia="Times New Roman" w:cs="Times New Roman"/>
                <w:sz w:val="24"/>
                <w:szCs w:val="24"/>
                <w:lang w:eastAsia="ru-RU"/>
              </w:rPr>
              <w:t xml:space="preserve"> </w:t>
            </w:r>
          </w:p>
        </w:tc>
        <w:tc>
          <w:tcPr>
            <w:tcW w:w="0" w:type="auto"/>
            <w:gridSpan w:val="2"/>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Floor</w:t>
            </w:r>
            <w:r w:rsidRPr="007A05C2">
              <w:rPr>
                <w:rFonts w:eastAsia="Times New Roman" w:cs="Times New Roman"/>
                <w:sz w:val="24"/>
                <w:szCs w:val="24"/>
                <w:lang w:eastAsia="ru-RU"/>
              </w:rPr>
              <w:t xml:space="preserve"> </w:t>
            </w:r>
          </w:p>
        </w:tc>
        <w:tc>
          <w:tcPr>
            <w:tcW w:w="615"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Total</w:t>
            </w:r>
            <w:r w:rsidRPr="007A05C2">
              <w:rPr>
                <w:rFonts w:eastAsia="Times New Roman" w:cs="Times New Roman"/>
                <w:sz w:val="24"/>
                <w:szCs w:val="24"/>
                <w:lang w:eastAsia="ru-RU"/>
              </w:rPr>
              <w:t xml:space="preserve"> </w:t>
            </w:r>
          </w:p>
        </w:tc>
        <w:tc>
          <w:tcPr>
            <w:tcW w:w="2505"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 Of respondents</w:t>
            </w:r>
            <w:r w:rsidRPr="007A05C2">
              <w:rPr>
                <w:rFonts w:eastAsia="Times New Roman" w:cs="Times New Roman"/>
                <w:sz w:val="24"/>
                <w:szCs w:val="24"/>
                <w:lang w:eastAsia="ru-RU"/>
              </w:rPr>
              <w:t xml:space="preserve"> </w:t>
            </w:r>
          </w:p>
        </w:tc>
      </w:tr>
      <w:tr w:rsidR="007A05C2" w:rsidRPr="007A05C2" w:rsidTr="007A05C2">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Male</w:t>
            </w:r>
            <w:r w:rsidRPr="007A05C2">
              <w:rPr>
                <w:rFonts w:eastAsia="Times New Roman" w:cs="Times New Roman"/>
                <w:sz w:val="24"/>
                <w:szCs w:val="24"/>
                <w:lang w:eastAsia="ru-RU"/>
              </w:rPr>
              <w:t xml:space="preserve">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female</w:t>
            </w:r>
            <w:r w:rsidRPr="007A05C2">
              <w:rPr>
                <w:rFonts w:eastAsia="Times New Roman" w:cs="Times New Roman"/>
                <w:sz w:val="24"/>
                <w:szCs w:val="24"/>
                <w:lang w:eastAsia="ru-RU"/>
              </w:rPr>
              <w:t xml:space="preserve"> </w:t>
            </w: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49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personal hygiene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249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medicine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thirty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249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Gaskets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249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Diapers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10 </w:t>
            </w:r>
          </w:p>
        </w:tc>
      </w:tr>
    </w:tbl>
    <w:p w:rsidR="007A05C2" w:rsidRPr="007A05C2" w:rsidRDefault="007A05C2" w:rsidP="0071692F">
      <w:pPr>
        <w:spacing w:before="100" w:beforeAutospacing="1" w:after="100" w:afterAutospacing="1" w:line="240" w:lineRule="auto"/>
        <w:outlineLvl w:val="1"/>
        <w:rPr>
          <w:rFonts w:eastAsia="Times New Roman" w:cs="Times New Roman"/>
          <w:b/>
          <w:bCs/>
          <w:sz w:val="24"/>
          <w:szCs w:val="24"/>
          <w:lang w:eastAsia="ru-RU"/>
        </w:rPr>
      </w:pPr>
      <w:r w:rsidRPr="0071692F">
        <w:rPr>
          <w:rFonts w:eastAsia="Times New Roman" w:cs="Times New Roman"/>
          <w:b/>
          <w:bCs/>
          <w:sz w:val="24"/>
          <w:szCs w:val="24"/>
          <w:lang w:eastAsia="ru-RU"/>
        </w:rPr>
        <w:t>Rating hype.</w:t>
      </w:r>
      <w:r w:rsidRPr="007A05C2">
        <w:rPr>
          <w:rFonts w:eastAsia="Times New Roman" w:cs="Times New Roman"/>
          <w:b/>
          <w:bCs/>
          <w:sz w:val="24"/>
          <w:szCs w:val="24"/>
          <w:lang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sz w:val="24"/>
          <w:szCs w:val="24"/>
          <w:lang w:eastAsia="ru-RU"/>
        </w:rPr>
        <w:t>Table 3.3.</w:t>
      </w:r>
      <w:r w:rsidRPr="007A05C2">
        <w:rPr>
          <w:rFonts w:eastAsia="Times New Roman" w:cs="Times New Roman"/>
          <w:sz w:val="24"/>
          <w:szCs w:val="24"/>
          <w:lang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sz w:val="24"/>
          <w:szCs w:val="24"/>
          <w:lang w:eastAsia="ru-RU"/>
        </w:rPr>
        <w:t>Rating hype</w:t>
      </w:r>
      <w:r w:rsidRPr="007A05C2">
        <w:rPr>
          <w:rFonts w:eastAsia="Times New Roman" w:cs="Times New Roman"/>
          <w:sz w:val="24"/>
          <w:szCs w:val="24"/>
          <w:lang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sz w:val="24"/>
          <w:szCs w:val="24"/>
          <w:lang w:eastAsia="ru-RU"/>
        </w:rPr>
        <w:t>(number of responses)</w:t>
      </w:r>
      <w:r w:rsidRPr="007A05C2">
        <w:rPr>
          <w:rFonts w:eastAsia="Times New Roman" w:cs="Times New Roman"/>
          <w:sz w:val="24"/>
          <w:szCs w:val="24"/>
          <w:lang w:eastAsia="ru-RU"/>
        </w:rPr>
        <w:t xml:space="preserve"> </w:t>
      </w:r>
    </w:p>
    <w:tbl>
      <w:tblPr>
        <w:tblW w:w="7995" w:type="dxa"/>
        <w:tblCellMar>
          <w:top w:w="15" w:type="dxa"/>
          <w:left w:w="15" w:type="dxa"/>
          <w:bottom w:w="15" w:type="dxa"/>
          <w:right w:w="15" w:type="dxa"/>
        </w:tblCellMar>
        <w:tblLook w:val="04A0" w:firstRow="1" w:lastRow="0" w:firstColumn="1" w:lastColumn="0" w:noHBand="0" w:noVBand="1"/>
      </w:tblPr>
      <w:tblGrid>
        <w:gridCol w:w="787"/>
        <w:gridCol w:w="2458"/>
        <w:gridCol w:w="903"/>
        <w:gridCol w:w="901"/>
        <w:gridCol w:w="604"/>
        <w:gridCol w:w="2342"/>
      </w:tblGrid>
      <w:tr w:rsidR="007A05C2" w:rsidRPr="007A05C2" w:rsidTr="007A05C2">
        <w:tc>
          <w:tcPr>
            <w:tcW w:w="330" w:type="dxa"/>
            <w:vMerge w:val="restart"/>
            <w:noWrap/>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bookmarkStart w:id="10" w:name="table09"/>
            <w:bookmarkEnd w:id="10"/>
            <w:r w:rsidRPr="007A05C2">
              <w:rPr>
                <w:rFonts w:eastAsia="Times New Roman" w:cs="Times New Roman"/>
                <w:bCs/>
                <w:i/>
                <w:iCs/>
                <w:sz w:val="24"/>
                <w:szCs w:val="24"/>
                <w:lang w:eastAsia="ru-RU"/>
              </w:rPr>
              <w:t>number</w:t>
            </w:r>
            <w:r w:rsidRPr="007A05C2">
              <w:rPr>
                <w:rFonts w:eastAsia="Times New Roman" w:cs="Times New Roman"/>
                <w:sz w:val="24"/>
                <w:szCs w:val="24"/>
                <w:lang w:eastAsia="ru-RU"/>
              </w:rPr>
              <w:t xml:space="preserve"> </w:t>
            </w:r>
          </w:p>
        </w:tc>
        <w:tc>
          <w:tcPr>
            <w:tcW w:w="2655"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The advertising phrase</w:t>
            </w:r>
            <w:r w:rsidRPr="007A05C2">
              <w:rPr>
                <w:rFonts w:eastAsia="Times New Roman" w:cs="Times New Roman"/>
                <w:sz w:val="24"/>
                <w:szCs w:val="24"/>
                <w:lang w:eastAsia="ru-RU"/>
              </w:rPr>
              <w:t xml:space="preserve"> </w:t>
            </w:r>
          </w:p>
        </w:tc>
        <w:tc>
          <w:tcPr>
            <w:tcW w:w="0" w:type="auto"/>
            <w:gridSpan w:val="2"/>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Floor</w:t>
            </w:r>
            <w:r w:rsidRPr="007A05C2">
              <w:rPr>
                <w:rFonts w:eastAsia="Times New Roman" w:cs="Times New Roman"/>
                <w:sz w:val="24"/>
                <w:szCs w:val="24"/>
                <w:lang w:eastAsia="ru-RU"/>
              </w:rPr>
              <w:t xml:space="preserve"> </w:t>
            </w:r>
          </w:p>
        </w:tc>
        <w:tc>
          <w:tcPr>
            <w:tcW w:w="615"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Total</w:t>
            </w:r>
            <w:r w:rsidRPr="007A05C2">
              <w:rPr>
                <w:rFonts w:eastAsia="Times New Roman" w:cs="Times New Roman"/>
                <w:sz w:val="24"/>
                <w:szCs w:val="24"/>
                <w:lang w:eastAsia="ru-RU"/>
              </w:rPr>
              <w:t xml:space="preserve"> </w:t>
            </w:r>
          </w:p>
        </w:tc>
        <w:tc>
          <w:tcPr>
            <w:tcW w:w="2505" w:type="dxa"/>
            <w:vMerge w:val="restart"/>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 Of respondents</w:t>
            </w:r>
            <w:r w:rsidRPr="007A05C2">
              <w:rPr>
                <w:rFonts w:eastAsia="Times New Roman" w:cs="Times New Roman"/>
                <w:sz w:val="24"/>
                <w:szCs w:val="24"/>
                <w:lang w:eastAsia="ru-RU"/>
              </w:rPr>
              <w:t xml:space="preserve"> </w:t>
            </w:r>
          </w:p>
        </w:tc>
      </w:tr>
      <w:tr w:rsidR="007A05C2" w:rsidRPr="007A05C2" w:rsidTr="007A05C2">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9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male</w:t>
            </w:r>
            <w:r w:rsidRPr="007A05C2">
              <w:rPr>
                <w:rFonts w:eastAsia="Times New Roman" w:cs="Times New Roman"/>
                <w:sz w:val="24"/>
                <w:szCs w:val="24"/>
                <w:lang w:eastAsia="ru-RU"/>
              </w:rPr>
              <w:t xml:space="preserve">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female</w:t>
            </w:r>
            <w:r w:rsidRPr="007A05C2">
              <w:rPr>
                <w:rFonts w:eastAsia="Times New Roman" w:cs="Times New Roman"/>
                <w:sz w:val="24"/>
                <w:szCs w:val="24"/>
                <w:lang w:eastAsia="ru-RU"/>
              </w:rPr>
              <w:t xml:space="preserve"> </w:t>
            </w: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0" w:type="auto"/>
            <w:vMerge/>
            <w:vAlign w:val="center"/>
            <w:hideMark/>
          </w:tcPr>
          <w:p w:rsidR="007A05C2" w:rsidRPr="007A05C2" w:rsidRDefault="007A05C2" w:rsidP="007A05C2">
            <w:pPr>
              <w:spacing w:after="0" w:line="240" w:lineRule="auto"/>
              <w:rPr>
                <w:rFonts w:eastAsia="Times New Roman" w:cs="Times New Roman"/>
                <w:sz w:val="24"/>
                <w:szCs w:val="24"/>
                <w:lang w:eastAsia="ru-RU"/>
              </w:rPr>
            </w:pP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65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Do not brake - snikersni! </w:t>
            </w:r>
          </w:p>
        </w:tc>
        <w:tc>
          <w:tcPr>
            <w:tcW w:w="9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6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60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265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Fanta - Sign up! </w:t>
            </w:r>
          </w:p>
        </w:tc>
        <w:tc>
          <w:tcPr>
            <w:tcW w:w="9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6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60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265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Running for Klin! </w:t>
            </w:r>
          </w:p>
        </w:tc>
        <w:tc>
          <w:tcPr>
            <w:tcW w:w="9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6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60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265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sz w:val="24"/>
                <w:szCs w:val="24"/>
                <w:lang w:val="en-US" w:eastAsia="ru-RU"/>
              </w:rPr>
              <w:t xml:space="preserve">Where have you been? Beer drinking! </w:t>
            </w:r>
          </w:p>
        </w:tc>
        <w:tc>
          <w:tcPr>
            <w:tcW w:w="9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265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Always Coca-Cola </w:t>
            </w:r>
          </w:p>
        </w:tc>
        <w:tc>
          <w:tcPr>
            <w:tcW w:w="9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6 </w:t>
            </w:r>
          </w:p>
        </w:tc>
        <w:tc>
          <w:tcPr>
            <w:tcW w:w="265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Shock - it's our way! </w:t>
            </w:r>
          </w:p>
        </w:tc>
        <w:tc>
          <w:tcPr>
            <w:tcW w:w="9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thirty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7 </w:t>
            </w:r>
          </w:p>
        </w:tc>
        <w:tc>
          <w:tcPr>
            <w:tcW w:w="265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sz w:val="24"/>
                <w:szCs w:val="24"/>
                <w:lang w:val="en-US" w:eastAsia="ru-RU"/>
              </w:rPr>
              <w:t xml:space="preserve">Image is nothing, thirst - all! </w:t>
            </w:r>
          </w:p>
        </w:tc>
        <w:tc>
          <w:tcPr>
            <w:tcW w:w="9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thirty </w:t>
            </w:r>
          </w:p>
        </w:tc>
      </w:tr>
    </w:tbl>
    <w:p w:rsidR="007A05C2" w:rsidRPr="007A05C2" w:rsidRDefault="007A05C2" w:rsidP="0071692F">
      <w:pPr>
        <w:spacing w:before="100" w:beforeAutospacing="1" w:after="100" w:afterAutospacing="1" w:line="240" w:lineRule="auto"/>
        <w:ind w:left="1440"/>
        <w:outlineLvl w:val="1"/>
        <w:rPr>
          <w:rFonts w:eastAsia="Times New Roman" w:cs="Times New Roman"/>
          <w:b/>
          <w:bCs/>
          <w:sz w:val="24"/>
          <w:szCs w:val="24"/>
          <w:lang w:val="en-US" w:eastAsia="ru-RU"/>
        </w:rPr>
      </w:pPr>
      <w:r w:rsidRPr="0071692F">
        <w:rPr>
          <w:rFonts w:eastAsia="Times New Roman" w:cs="Times New Roman"/>
          <w:b/>
          <w:bCs/>
          <w:sz w:val="24"/>
          <w:szCs w:val="24"/>
          <w:lang w:val="en-US" w:eastAsia="ru-RU"/>
        </w:rPr>
        <w:t xml:space="preserve">Most </w:t>
      </w:r>
      <w:proofErr w:type="gramStart"/>
      <w:r w:rsidRPr="0071692F">
        <w:rPr>
          <w:rFonts w:eastAsia="Times New Roman" w:cs="Times New Roman"/>
          <w:b/>
          <w:bCs/>
          <w:sz w:val="24"/>
          <w:szCs w:val="24"/>
          <w:lang w:val="en-US" w:eastAsia="ru-RU"/>
        </w:rPr>
        <w:t>respondents</w:t>
      </w:r>
      <w:proofErr w:type="gramEnd"/>
      <w:r w:rsidRPr="0071692F">
        <w:rPr>
          <w:rFonts w:eastAsia="Times New Roman" w:cs="Times New Roman"/>
          <w:b/>
          <w:bCs/>
          <w:sz w:val="24"/>
          <w:szCs w:val="24"/>
          <w:lang w:val="en-US" w:eastAsia="ru-RU"/>
        </w:rPr>
        <w:t xml:space="preserve"> favorite promotional videos.</w:t>
      </w:r>
      <w:r w:rsidRPr="007A05C2">
        <w:rPr>
          <w:rFonts w:eastAsia="Times New Roman" w:cs="Times New Roman"/>
          <w:b/>
          <w:bCs/>
          <w:sz w:val="24"/>
          <w:szCs w:val="24"/>
          <w:lang w:val="en-US" w:eastAsia="ru-RU"/>
        </w:rPr>
        <w:t xml:space="preserve"> </w:t>
      </w:r>
    </w:p>
    <w:p w:rsidR="007A05C2" w:rsidRPr="007A05C2" w:rsidRDefault="007A05C2" w:rsidP="0071692F">
      <w:pPr>
        <w:spacing w:before="100" w:beforeAutospacing="1" w:after="100" w:afterAutospacing="1" w:line="240" w:lineRule="auto"/>
        <w:rPr>
          <w:rFonts w:eastAsia="Times New Roman" w:cs="Times New Roman"/>
          <w:sz w:val="24"/>
          <w:szCs w:val="24"/>
          <w:lang w:val="en-US" w:eastAsia="ru-RU"/>
        </w:rPr>
      </w:pPr>
      <w:proofErr w:type="gramStart"/>
      <w:r w:rsidRPr="007A05C2">
        <w:rPr>
          <w:rFonts w:eastAsia="Times New Roman" w:cs="Times New Roman"/>
          <w:sz w:val="24"/>
          <w:szCs w:val="24"/>
          <w:lang w:val="en-US" w:eastAsia="ru-RU"/>
        </w:rPr>
        <w:t>The most frequent answer to this question - beer advertising "Capital".</w:t>
      </w:r>
      <w:proofErr w:type="gramEnd"/>
      <w:r w:rsidRPr="007A05C2">
        <w:rPr>
          <w:rFonts w:eastAsia="Times New Roman" w:cs="Times New Roman"/>
          <w:sz w:val="24"/>
          <w:szCs w:val="24"/>
          <w:lang w:val="en-US" w:eastAsia="ru-RU"/>
        </w:rPr>
        <w:t xml:space="preserve"> Most likely, this is due to the fact that the use of humor in advertising leads to the fact that the advertised product begins to associate the user with positive emotions. The majority of respondents noted "favorite" videos on TV (only 1 time out of all the responses mentioned radio, 1 time - outdoor, 1 time - the Internet). Perhaps television advertising is more memorable and becomes a favorite, as advertising on television using all the most expressive means </w:t>
      </w:r>
      <w:r w:rsidRPr="007A05C2">
        <w:rPr>
          <w:rFonts w:eastAsia="Times New Roman" w:cs="Times New Roman"/>
          <w:sz w:val="24"/>
          <w:szCs w:val="24"/>
          <w:lang w:val="en-US" w:eastAsia="ru-RU"/>
        </w:rPr>
        <w:lastRenderedPageBreak/>
        <w:t xml:space="preserve">(sound, color, movement, </w:t>
      </w:r>
      <w:proofErr w:type="gramStart"/>
      <w:r w:rsidRPr="007A05C2">
        <w:rPr>
          <w:rFonts w:eastAsia="Times New Roman" w:cs="Times New Roman"/>
          <w:sz w:val="24"/>
          <w:szCs w:val="24"/>
          <w:lang w:val="en-US" w:eastAsia="ru-RU"/>
        </w:rPr>
        <w:t>schedule</w:t>
      </w:r>
      <w:proofErr w:type="gramEnd"/>
      <w:r w:rsidRPr="007A05C2">
        <w:rPr>
          <w:rFonts w:eastAsia="Times New Roman" w:cs="Times New Roman"/>
          <w:sz w:val="24"/>
          <w:szCs w:val="24"/>
          <w:lang w:val="en-US" w:eastAsia="ru-RU"/>
        </w:rPr>
        <w:t xml:space="preserve">). 1 respondent does not have a "favorite" TV commercial - perhaps he has no such spots. </w:t>
      </w:r>
    </w:p>
    <w:p w:rsidR="007A05C2" w:rsidRPr="007A05C2" w:rsidRDefault="007A05C2" w:rsidP="007A05C2">
      <w:pPr>
        <w:numPr>
          <w:ilvl w:val="1"/>
          <w:numId w:val="65"/>
        </w:numPr>
        <w:spacing w:before="100" w:beforeAutospacing="1" w:after="100" w:afterAutospacing="1" w:line="240" w:lineRule="auto"/>
        <w:outlineLvl w:val="1"/>
        <w:rPr>
          <w:rFonts w:eastAsia="Times New Roman" w:cs="Times New Roman"/>
          <w:b/>
          <w:bCs/>
          <w:sz w:val="24"/>
          <w:szCs w:val="24"/>
          <w:lang w:val="en-US" w:eastAsia="ru-RU"/>
        </w:rPr>
      </w:pPr>
      <w:r w:rsidRPr="0071692F">
        <w:rPr>
          <w:rFonts w:eastAsia="Times New Roman" w:cs="Times New Roman"/>
          <w:b/>
          <w:bCs/>
          <w:sz w:val="24"/>
          <w:szCs w:val="24"/>
          <w:lang w:val="en-US" w:eastAsia="ru-RU"/>
        </w:rPr>
        <w:t>The problem of unclear advertising.</w:t>
      </w:r>
      <w:r w:rsidRPr="007A05C2">
        <w:rPr>
          <w:rFonts w:eastAsia="Times New Roman" w:cs="Times New Roman"/>
          <w:b/>
          <w:bCs/>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sz w:val="24"/>
          <w:szCs w:val="24"/>
          <w:lang w:val="en-US" w:eastAsia="ru-RU"/>
        </w:rPr>
        <w:t>Sometimes creative solutions in advertising may not be adequately perceived by the audience (</w:t>
      </w:r>
      <w:proofErr w:type="gramStart"/>
      <w:r w:rsidRPr="007A05C2">
        <w:rPr>
          <w:rFonts w:eastAsia="Times New Roman" w:cs="Times New Roman"/>
          <w:sz w:val="24"/>
          <w:szCs w:val="24"/>
          <w:lang w:val="en-US" w:eastAsia="ru-RU"/>
        </w:rPr>
        <w:t>listeners</w:t>
      </w:r>
      <w:proofErr w:type="gramEnd"/>
      <w:r w:rsidRPr="007A05C2">
        <w:rPr>
          <w:rFonts w:eastAsia="Times New Roman" w:cs="Times New Roman"/>
          <w:sz w:val="24"/>
          <w:szCs w:val="24"/>
          <w:lang w:val="en-US" w:eastAsia="ru-RU"/>
        </w:rPr>
        <w:t xml:space="preserve"> chitetelyami). Among the responses to this question is met advertising of the following goods: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sz w:val="24"/>
          <w:szCs w:val="24"/>
          <w:lang w:val="en-US" w:eastAsia="ru-RU"/>
        </w:rPr>
        <w:t xml:space="preserve">Adidas, beer "Malts" beer "Siberian Crown" chips "Lays", "B-Line";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sz w:val="24"/>
          <w:szCs w:val="24"/>
          <w:lang w:val="en-US" w:eastAsia="ru-RU"/>
        </w:rPr>
        <w:t xml:space="preserve">5 responedentov responded that no such advertisements. </w:t>
      </w:r>
    </w:p>
    <w:p w:rsidR="007A05C2" w:rsidRPr="005949C0" w:rsidRDefault="007A05C2" w:rsidP="007A05C2">
      <w:pPr>
        <w:numPr>
          <w:ilvl w:val="0"/>
          <w:numId w:val="66"/>
        </w:numPr>
        <w:spacing w:before="100" w:beforeAutospacing="1" w:after="100" w:afterAutospacing="1" w:line="240" w:lineRule="auto"/>
        <w:outlineLvl w:val="0"/>
        <w:rPr>
          <w:rFonts w:eastAsia="Times New Roman" w:cs="Times New Roman"/>
          <w:b/>
          <w:bCs/>
          <w:kern w:val="36"/>
          <w:sz w:val="24"/>
          <w:szCs w:val="24"/>
          <w:lang w:val="en-US" w:eastAsia="ru-RU"/>
        </w:rPr>
      </w:pPr>
      <w:r w:rsidRPr="005949C0">
        <w:rPr>
          <w:rFonts w:eastAsia="Times New Roman" w:cs="Times New Roman"/>
          <w:b/>
          <w:bCs/>
          <w:kern w:val="36"/>
          <w:sz w:val="24"/>
          <w:szCs w:val="24"/>
          <w:lang w:val="en-US" w:eastAsia="ru-RU"/>
        </w:rPr>
        <w:t xml:space="preserve">Analysis of advertising effects on purchasing behavior of respondents. </w:t>
      </w:r>
    </w:p>
    <w:p w:rsidR="007A05C2" w:rsidRPr="007A05C2" w:rsidRDefault="007A05C2" w:rsidP="005949C0">
      <w:pPr>
        <w:spacing w:before="100" w:beforeAutospacing="1" w:after="100" w:afterAutospacing="1" w:line="240" w:lineRule="auto"/>
        <w:outlineLvl w:val="1"/>
        <w:rPr>
          <w:rFonts w:eastAsia="Times New Roman" w:cs="Times New Roman"/>
          <w:bCs/>
          <w:sz w:val="24"/>
          <w:szCs w:val="24"/>
          <w:lang w:val="en-US" w:eastAsia="ru-RU"/>
        </w:rPr>
      </w:pPr>
      <w:proofErr w:type="gramStart"/>
      <w:r w:rsidRPr="007A05C2">
        <w:rPr>
          <w:rFonts w:eastAsia="Times New Roman" w:cs="Times New Roman"/>
          <w:bCs/>
          <w:sz w:val="24"/>
          <w:szCs w:val="24"/>
          <w:lang w:val="en-US" w:eastAsia="ru-RU"/>
        </w:rPr>
        <w:t>Examples of positive and negative impacts of advertising on purchasing behavior respondetov.</w:t>
      </w:r>
      <w:proofErr w:type="gramEnd"/>
      <w:r w:rsidRPr="007A05C2">
        <w:rPr>
          <w:rFonts w:eastAsia="Times New Roman" w:cs="Times New Roman"/>
          <w:bCs/>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proofErr w:type="gramStart"/>
      <w:r w:rsidRPr="007A05C2">
        <w:rPr>
          <w:rFonts w:eastAsia="Times New Roman" w:cs="Times New Roman"/>
          <w:bCs/>
          <w:sz w:val="24"/>
          <w:szCs w:val="24"/>
          <w:lang w:val="en-US" w:eastAsia="ru-RU"/>
        </w:rPr>
        <w:t>Table 4.1.</w:t>
      </w:r>
      <w:proofErr w:type="gramEnd"/>
      <w:r w:rsidRPr="007A05C2">
        <w:rPr>
          <w:rFonts w:eastAsia="Times New Roman" w:cs="Times New Roman"/>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bCs/>
          <w:sz w:val="24"/>
          <w:szCs w:val="24"/>
          <w:lang w:val="en-US" w:eastAsia="ru-RU"/>
        </w:rPr>
        <w:t>Products that respondents wanted to buy</w:t>
      </w:r>
      <w:r w:rsidRPr="007A05C2">
        <w:rPr>
          <w:rFonts w:eastAsia="Times New Roman" w:cs="Times New Roman"/>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sz w:val="24"/>
          <w:szCs w:val="24"/>
          <w:lang w:eastAsia="ru-RU"/>
        </w:rPr>
        <w:t>(number of respondents).</w:t>
      </w:r>
      <w:r w:rsidRPr="007A05C2">
        <w:rPr>
          <w:rFonts w:eastAsia="Times New Roman" w:cs="Times New Roman"/>
          <w:sz w:val="24"/>
          <w:szCs w:val="24"/>
          <w:lang w:eastAsia="ru-RU"/>
        </w:rPr>
        <w:t xml:space="preserve"> </w:t>
      </w:r>
    </w:p>
    <w:tbl>
      <w:tblPr>
        <w:tblW w:w="8145" w:type="dxa"/>
        <w:tblCellMar>
          <w:top w:w="15" w:type="dxa"/>
          <w:left w:w="15" w:type="dxa"/>
          <w:bottom w:w="15" w:type="dxa"/>
          <w:right w:w="15" w:type="dxa"/>
        </w:tblCellMar>
        <w:tblLook w:val="04A0" w:firstRow="1" w:lastRow="0" w:firstColumn="1" w:lastColumn="0" w:noHBand="0" w:noVBand="1"/>
      </w:tblPr>
      <w:tblGrid>
        <w:gridCol w:w="787"/>
        <w:gridCol w:w="2555"/>
        <w:gridCol w:w="947"/>
        <w:gridCol w:w="902"/>
        <w:gridCol w:w="605"/>
        <w:gridCol w:w="2349"/>
      </w:tblGrid>
      <w:tr w:rsidR="007A05C2" w:rsidRPr="007A05C2" w:rsidTr="007A05C2">
        <w:tc>
          <w:tcPr>
            <w:tcW w:w="330" w:type="dxa"/>
            <w:noWrap/>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bookmarkStart w:id="11" w:name="table0A"/>
            <w:bookmarkEnd w:id="11"/>
            <w:r w:rsidRPr="007A05C2">
              <w:rPr>
                <w:rFonts w:eastAsia="Times New Roman" w:cs="Times New Roman"/>
                <w:bCs/>
                <w:i/>
                <w:iCs/>
                <w:sz w:val="24"/>
                <w:szCs w:val="24"/>
                <w:lang w:eastAsia="ru-RU"/>
              </w:rPr>
              <w:t>number</w:t>
            </w:r>
            <w:r w:rsidRPr="007A05C2">
              <w:rPr>
                <w:rFonts w:eastAsia="Times New Roman" w:cs="Times New Roman"/>
                <w:sz w:val="24"/>
                <w:szCs w:val="24"/>
                <w:lang w:eastAsia="ru-RU"/>
              </w:rPr>
              <w:t xml:space="preserve">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Trading group</w:t>
            </w:r>
            <w:r w:rsidRPr="007A05C2">
              <w:rPr>
                <w:rFonts w:eastAsia="Times New Roman" w:cs="Times New Roman"/>
                <w:sz w:val="24"/>
                <w:szCs w:val="24"/>
                <w:lang w:eastAsia="ru-RU"/>
              </w:rPr>
              <w:t xml:space="preserve">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Floor</w:t>
            </w:r>
            <w:r w:rsidRPr="007A05C2">
              <w:rPr>
                <w:rFonts w:eastAsia="Times New Roman" w:cs="Times New Roman"/>
                <w:sz w:val="24"/>
                <w:szCs w:val="24"/>
                <w:lang w:eastAsia="ru-RU"/>
              </w:rPr>
              <w:t xml:space="preserve"> </w:t>
            </w:r>
          </w:p>
        </w:tc>
        <w:tc>
          <w:tcPr>
            <w:tcW w:w="930" w:type="dxa"/>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Total</w:t>
            </w:r>
            <w:r w:rsidRPr="007A05C2">
              <w:rPr>
                <w:rFonts w:eastAsia="Times New Roman" w:cs="Times New Roman"/>
                <w:sz w:val="24"/>
                <w:szCs w:val="24"/>
                <w:lang w:eastAsia="ru-RU"/>
              </w:rPr>
              <w:t xml:space="preserve">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 Of respondents</w:t>
            </w:r>
            <w:r w:rsidRPr="007A05C2">
              <w:rPr>
                <w:rFonts w:eastAsia="Times New Roman" w:cs="Times New Roman"/>
                <w:sz w:val="24"/>
                <w:szCs w:val="24"/>
                <w:lang w:eastAsia="ru-RU"/>
              </w:rPr>
              <w:t xml:space="preserve"> </w:t>
            </w:r>
          </w:p>
        </w:tc>
      </w:tr>
      <w:tr w:rsidR="007A05C2" w:rsidRPr="007A05C2" w:rsidTr="007A05C2">
        <w:tc>
          <w:tcPr>
            <w:tcW w:w="330" w:type="dxa"/>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2760" w:type="dxa"/>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Male</w:t>
            </w:r>
            <w:r w:rsidRPr="007A05C2">
              <w:rPr>
                <w:rFonts w:eastAsia="Times New Roman" w:cs="Times New Roman"/>
                <w:sz w:val="24"/>
                <w:szCs w:val="24"/>
                <w:lang w:eastAsia="ru-RU"/>
              </w:rPr>
              <w:t xml:space="preserve">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bCs/>
                <w:i/>
                <w:iCs/>
                <w:sz w:val="24"/>
                <w:szCs w:val="24"/>
                <w:lang w:eastAsia="ru-RU"/>
              </w:rPr>
              <w:t>female</w:t>
            </w:r>
            <w:r w:rsidRPr="007A05C2">
              <w:rPr>
                <w:rFonts w:eastAsia="Times New Roman" w:cs="Times New Roman"/>
                <w:sz w:val="24"/>
                <w:szCs w:val="24"/>
                <w:lang w:eastAsia="ru-RU"/>
              </w:rPr>
              <w:t xml:space="preserve"> </w:t>
            </w:r>
          </w:p>
        </w:tc>
        <w:tc>
          <w:tcPr>
            <w:tcW w:w="615" w:type="dxa"/>
            <w:vAlign w:val="center"/>
            <w:hideMark/>
          </w:tcPr>
          <w:p w:rsidR="007A05C2" w:rsidRPr="007A05C2" w:rsidRDefault="007A05C2" w:rsidP="007A05C2">
            <w:pPr>
              <w:spacing w:after="0" w:line="240" w:lineRule="auto"/>
              <w:rPr>
                <w:rFonts w:eastAsia="Times New Roman" w:cs="Times New Roman"/>
                <w:sz w:val="24"/>
                <w:szCs w:val="24"/>
                <w:lang w:eastAsia="ru-RU"/>
              </w:rPr>
            </w:pPr>
          </w:p>
        </w:tc>
        <w:tc>
          <w:tcPr>
            <w:tcW w:w="2505" w:type="dxa"/>
            <w:vAlign w:val="center"/>
            <w:hideMark/>
          </w:tcPr>
          <w:p w:rsidR="007A05C2" w:rsidRPr="007A05C2" w:rsidRDefault="007A05C2" w:rsidP="007A05C2">
            <w:pPr>
              <w:spacing w:after="0" w:line="240" w:lineRule="auto"/>
              <w:rPr>
                <w:rFonts w:eastAsia="Times New Roman" w:cs="Times New Roman"/>
                <w:sz w:val="24"/>
                <w:szCs w:val="24"/>
                <w:lang w:eastAsia="ru-RU"/>
              </w:rPr>
            </w:pP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Cosmetics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thirty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Cars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3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The company's products "NIKE"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4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Beer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0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5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Chocolate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20 </w:t>
            </w:r>
          </w:p>
        </w:tc>
      </w:tr>
      <w:tr w:rsidR="007A05C2" w:rsidRPr="007A05C2" w:rsidTr="007A05C2">
        <w:tc>
          <w:tcPr>
            <w:tcW w:w="3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6 </w:t>
            </w:r>
          </w:p>
        </w:tc>
        <w:tc>
          <w:tcPr>
            <w:tcW w:w="276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There is no such </w:t>
            </w:r>
          </w:p>
        </w:tc>
        <w:tc>
          <w:tcPr>
            <w:tcW w:w="10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930"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1 </w:t>
            </w:r>
          </w:p>
        </w:tc>
        <w:tc>
          <w:tcPr>
            <w:tcW w:w="61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 </w:t>
            </w:r>
          </w:p>
        </w:tc>
        <w:tc>
          <w:tcPr>
            <w:tcW w:w="2505" w:type="dxa"/>
            <w:vAlign w:val="center"/>
            <w:hideMark/>
          </w:tcPr>
          <w:p w:rsidR="007A05C2" w:rsidRPr="007A05C2" w:rsidRDefault="007A05C2" w:rsidP="007A05C2">
            <w:pPr>
              <w:spacing w:before="100" w:beforeAutospacing="1" w:after="100" w:afterAutospacing="1" w:line="240" w:lineRule="auto"/>
              <w:rPr>
                <w:rFonts w:eastAsia="Times New Roman" w:cs="Times New Roman"/>
                <w:sz w:val="24"/>
                <w:szCs w:val="24"/>
                <w:lang w:eastAsia="ru-RU"/>
              </w:rPr>
            </w:pPr>
            <w:r w:rsidRPr="007A05C2">
              <w:rPr>
                <w:rFonts w:eastAsia="Times New Roman" w:cs="Times New Roman"/>
                <w:sz w:val="24"/>
                <w:szCs w:val="24"/>
                <w:lang w:eastAsia="ru-RU"/>
              </w:rPr>
              <w:t xml:space="preserve">20 </w:t>
            </w:r>
          </w:p>
        </w:tc>
      </w:tr>
    </w:tbl>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sz w:val="24"/>
          <w:szCs w:val="24"/>
          <w:lang w:val="en-US" w:eastAsia="ru-RU"/>
        </w:rPr>
        <w:t xml:space="preserve">In addition, it should be noted that the figure in Table 4.1 in the main title of the goods, advertising which students would like to see.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bCs/>
          <w:sz w:val="24"/>
          <w:szCs w:val="24"/>
          <w:lang w:val="en-US" w:eastAsia="ru-RU"/>
        </w:rPr>
        <w:t>Products that respondents would not want to buy</w:t>
      </w:r>
      <w:r w:rsidRPr="007A05C2">
        <w:rPr>
          <w:rFonts w:eastAsia="Times New Roman" w:cs="Times New Roman"/>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sz w:val="24"/>
          <w:szCs w:val="24"/>
          <w:lang w:val="en-US" w:eastAsia="ru-RU"/>
        </w:rPr>
        <w:t xml:space="preserve">The answer to this question includes products of a different kind than in Table 4.1. </w:t>
      </w:r>
      <w:proofErr w:type="gramStart"/>
      <w:r w:rsidRPr="007A05C2">
        <w:rPr>
          <w:rFonts w:eastAsia="Times New Roman" w:cs="Times New Roman"/>
          <w:sz w:val="24"/>
          <w:szCs w:val="24"/>
          <w:lang w:val="en-US" w:eastAsia="ru-RU"/>
        </w:rPr>
        <w:t>the</w:t>
      </w:r>
      <w:proofErr w:type="gramEnd"/>
      <w:r w:rsidRPr="007A05C2">
        <w:rPr>
          <w:rFonts w:eastAsia="Times New Roman" w:cs="Times New Roman"/>
          <w:sz w:val="24"/>
          <w:szCs w:val="24"/>
          <w:lang w:val="en-US" w:eastAsia="ru-RU"/>
        </w:rPr>
        <w:t xml:space="preserve"> analysis of the responses can be seen that a significant share of these products make personal care products (diapers, tampons, pads). These are the products that meet the advertising would like to see less or never seen. </w:t>
      </w:r>
    </w:p>
    <w:p w:rsidR="007A05C2" w:rsidRDefault="007A05C2" w:rsidP="005949C0">
      <w:pPr>
        <w:spacing w:before="100" w:after="100" w:line="240" w:lineRule="atLeast"/>
        <w:ind w:left="720"/>
        <w:rPr>
          <w:rFonts w:eastAsia="Times New Roman" w:cs="Times New Roman"/>
          <w:sz w:val="24"/>
          <w:szCs w:val="24"/>
          <w:lang w:val="en-US" w:eastAsia="ru-RU"/>
        </w:rPr>
      </w:pPr>
    </w:p>
    <w:p w:rsidR="005949C0" w:rsidRPr="007A05C2" w:rsidRDefault="005949C0" w:rsidP="005949C0">
      <w:pPr>
        <w:spacing w:before="100" w:after="100" w:line="240" w:lineRule="atLeast"/>
        <w:ind w:left="720"/>
        <w:rPr>
          <w:rFonts w:eastAsia="Times New Roman" w:cs="Times New Roman"/>
          <w:sz w:val="24"/>
          <w:szCs w:val="24"/>
          <w:lang w:val="en-US" w:eastAsia="ru-RU"/>
        </w:rPr>
      </w:pPr>
    </w:p>
    <w:p w:rsidR="007A05C2" w:rsidRPr="005949C0" w:rsidRDefault="007A05C2" w:rsidP="007A05C2">
      <w:pPr>
        <w:numPr>
          <w:ilvl w:val="1"/>
          <w:numId w:val="68"/>
        </w:numPr>
        <w:spacing w:before="100" w:beforeAutospacing="1" w:after="100" w:afterAutospacing="1" w:line="240" w:lineRule="auto"/>
        <w:outlineLvl w:val="1"/>
        <w:rPr>
          <w:rFonts w:eastAsia="Times New Roman" w:cs="Times New Roman"/>
          <w:b/>
          <w:bCs/>
          <w:sz w:val="24"/>
          <w:szCs w:val="24"/>
          <w:lang w:val="en-US" w:eastAsia="ru-RU"/>
        </w:rPr>
      </w:pPr>
      <w:r w:rsidRPr="005949C0">
        <w:rPr>
          <w:rFonts w:eastAsia="Times New Roman" w:cs="Times New Roman"/>
          <w:b/>
          <w:bCs/>
          <w:sz w:val="24"/>
          <w:szCs w:val="24"/>
          <w:lang w:val="en-US" w:eastAsia="ru-RU"/>
        </w:rPr>
        <w:lastRenderedPageBreak/>
        <w:t xml:space="preserve">On the realization of respondent's expectations related to the advertised goods.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bCs/>
          <w:sz w:val="24"/>
          <w:szCs w:val="24"/>
          <w:lang w:val="en-US" w:eastAsia="ru-RU"/>
        </w:rPr>
        <w:t>Goods whose quality was better than expected</w:t>
      </w:r>
      <w:r w:rsidRPr="007A05C2">
        <w:rPr>
          <w:rFonts w:eastAsia="Times New Roman" w:cs="Times New Roman"/>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sz w:val="24"/>
          <w:szCs w:val="24"/>
          <w:lang w:val="en-US" w:eastAsia="ru-RU"/>
        </w:rPr>
        <w:t xml:space="preserve">The most popular answer - there are none. Perhaps this is due to the fact that young people tend to be skeptical of advertising, they need to try and make themselves into useful qualities of the product, as they are often based on the experience already gained, as well as young people are very active buyers, they have this experience a big </w:t>
      </w:r>
      <w:proofErr w:type="gramStart"/>
      <w:r w:rsidRPr="007A05C2">
        <w:rPr>
          <w:rFonts w:eastAsia="Times New Roman" w:cs="Times New Roman"/>
          <w:sz w:val="24"/>
          <w:szCs w:val="24"/>
          <w:lang w:val="en-US" w:eastAsia="ru-RU"/>
        </w:rPr>
        <w:t>enough .</w:t>
      </w:r>
      <w:proofErr w:type="gramEnd"/>
      <w:r w:rsidRPr="007A05C2">
        <w:rPr>
          <w:rFonts w:eastAsia="Times New Roman" w:cs="Times New Roman"/>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bCs/>
          <w:sz w:val="24"/>
          <w:szCs w:val="24"/>
          <w:lang w:val="en-US" w:eastAsia="ru-RU"/>
        </w:rPr>
        <w:t>Goods quality is in line with expectations</w:t>
      </w:r>
      <w:r w:rsidRPr="007A05C2">
        <w:rPr>
          <w:rFonts w:eastAsia="Times New Roman" w:cs="Times New Roman"/>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sz w:val="24"/>
          <w:szCs w:val="24"/>
          <w:lang w:val="en-US" w:eastAsia="ru-RU"/>
        </w:rPr>
        <w:t xml:space="preserve">This question is often found the names of the two product categories of goods. This is the "Soft drinks" (including beer, juices, products Series Bio-MAX) and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proofErr w:type="gramStart"/>
      <w:r w:rsidRPr="007A05C2">
        <w:rPr>
          <w:rFonts w:eastAsia="Times New Roman" w:cs="Times New Roman"/>
          <w:sz w:val="24"/>
          <w:szCs w:val="24"/>
          <w:lang w:val="en-US" w:eastAsia="ru-RU"/>
        </w:rPr>
        <w:t>"Cosmetics" (Skin and hair care).</w:t>
      </w:r>
      <w:proofErr w:type="gramEnd"/>
      <w:r w:rsidRPr="007A05C2">
        <w:rPr>
          <w:rFonts w:eastAsia="Times New Roman" w:cs="Times New Roman"/>
          <w:sz w:val="24"/>
          <w:szCs w:val="24"/>
          <w:lang w:val="en-US" w:eastAsia="ru-RU"/>
        </w:rPr>
        <w:t xml:space="preserve"> This again is the products that the respondents recalled when answering the survey question 3.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bCs/>
          <w:sz w:val="24"/>
          <w:szCs w:val="24"/>
          <w:lang w:val="en-US" w:eastAsia="ru-RU"/>
        </w:rPr>
        <w:t>Goods whose quality was worse than expected</w:t>
      </w:r>
      <w:r w:rsidRPr="007A05C2">
        <w:rPr>
          <w:rFonts w:eastAsia="Times New Roman" w:cs="Times New Roman"/>
          <w:sz w:val="24"/>
          <w:szCs w:val="24"/>
          <w:lang w:val="en-US" w:eastAsia="ru-RU"/>
        </w:rPr>
        <w:t xml:space="preserve">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sz w:val="24"/>
          <w:szCs w:val="24"/>
          <w:lang w:val="en-US" w:eastAsia="ru-RU"/>
        </w:rPr>
        <w:t xml:space="preserve">Analysing the responses to this question, two groups of goods can be identified, the quality of which was worse than expected. This group of "beverages" (Pepsi Chery, Mazhitel, beer, etc.) and "personal hygiene" (shampoos, gaskets). This separation of the responses can be explained as follows: </w:t>
      </w:r>
    </w:p>
    <w:p w:rsidR="007A05C2" w:rsidRPr="007A05C2" w:rsidRDefault="007A05C2" w:rsidP="007A05C2">
      <w:pPr>
        <w:spacing w:before="100" w:beforeAutospacing="1" w:after="100" w:afterAutospacing="1" w:line="240" w:lineRule="auto"/>
        <w:rPr>
          <w:rFonts w:eastAsia="Times New Roman" w:cs="Times New Roman"/>
          <w:sz w:val="24"/>
          <w:szCs w:val="24"/>
          <w:lang w:val="en-US" w:eastAsia="ru-RU"/>
        </w:rPr>
      </w:pPr>
      <w:r w:rsidRPr="007A05C2">
        <w:rPr>
          <w:rFonts w:eastAsia="Times New Roman" w:cs="Times New Roman"/>
          <w:sz w:val="24"/>
          <w:szCs w:val="24"/>
          <w:lang w:val="en-US" w:eastAsia="ru-RU"/>
        </w:rPr>
        <w:t>Group "drink" is one of the most popular products of this group can be attributed to the "youth", it is not surprising that the quality of this product group youth expect much effect and can highlight those items that do not fit them. Young people just are well versed in the range of a given product group. The appearance of a second "personal care products" group due to the fact that this group was the most popular in answering the question: "Advertising of any goods you like to see less or never see?</w:t>
      </w:r>
      <w:proofErr w:type="gramStart"/>
      <w:r w:rsidRPr="007A05C2">
        <w:rPr>
          <w:rFonts w:eastAsia="Times New Roman" w:cs="Times New Roman"/>
          <w:sz w:val="24"/>
          <w:szCs w:val="24"/>
          <w:lang w:val="en-US" w:eastAsia="ru-RU"/>
        </w:rPr>
        <w:t>".</w:t>
      </w:r>
      <w:proofErr w:type="gramEnd"/>
      <w:r w:rsidRPr="007A05C2">
        <w:rPr>
          <w:rFonts w:eastAsia="Times New Roman" w:cs="Times New Roman"/>
          <w:sz w:val="24"/>
          <w:szCs w:val="24"/>
          <w:lang w:val="en-US" w:eastAsia="ru-RU"/>
        </w:rPr>
        <w:t xml:space="preserve"> </w:t>
      </w:r>
    </w:p>
    <w:p w:rsidR="007A05C2" w:rsidRPr="005949C0" w:rsidRDefault="007A05C2" w:rsidP="007A05C2">
      <w:pPr>
        <w:numPr>
          <w:ilvl w:val="0"/>
          <w:numId w:val="69"/>
        </w:numPr>
        <w:spacing w:before="100" w:beforeAutospacing="1" w:after="100" w:afterAutospacing="1" w:line="240" w:lineRule="auto"/>
        <w:outlineLvl w:val="0"/>
        <w:rPr>
          <w:rFonts w:eastAsia="Times New Roman" w:cs="Times New Roman"/>
          <w:b/>
          <w:bCs/>
          <w:kern w:val="36"/>
          <w:sz w:val="24"/>
          <w:szCs w:val="24"/>
          <w:lang w:eastAsia="ru-RU"/>
        </w:rPr>
      </w:pPr>
      <w:r w:rsidRPr="005949C0">
        <w:rPr>
          <w:rFonts w:eastAsia="Times New Roman" w:cs="Times New Roman"/>
          <w:b/>
          <w:bCs/>
          <w:kern w:val="36"/>
          <w:sz w:val="24"/>
          <w:szCs w:val="24"/>
          <w:lang w:eastAsia="ru-RU"/>
        </w:rPr>
        <w:t xml:space="preserve">Conclusions. </w:t>
      </w:r>
    </w:p>
    <w:p w:rsidR="007A05C2" w:rsidRPr="007A05C2" w:rsidRDefault="007A05C2" w:rsidP="005949C0">
      <w:pPr>
        <w:numPr>
          <w:ilvl w:val="0"/>
          <w:numId w:val="87"/>
        </w:numPr>
        <w:spacing w:before="100" w:beforeAutospacing="1" w:after="100" w:afterAutospacing="1" w:line="240" w:lineRule="atLeast"/>
        <w:outlineLvl w:val="0"/>
        <w:rPr>
          <w:rFonts w:eastAsia="Times New Roman" w:cs="Times New Roman"/>
          <w:bCs/>
          <w:kern w:val="36"/>
          <w:sz w:val="24"/>
          <w:szCs w:val="24"/>
          <w:lang w:val="en-US" w:eastAsia="ru-RU"/>
        </w:rPr>
      </w:pPr>
      <w:r w:rsidRPr="007A05C2">
        <w:rPr>
          <w:rFonts w:eastAsia="Times New Roman" w:cs="Times New Roman"/>
          <w:bCs/>
          <w:kern w:val="36"/>
          <w:sz w:val="24"/>
          <w:szCs w:val="24"/>
          <w:lang w:val="en-US" w:eastAsia="ru-RU"/>
        </w:rPr>
        <w:t xml:space="preserve">This study may not be </w:t>
      </w:r>
      <w:proofErr w:type="gramStart"/>
      <w:r w:rsidRPr="007A05C2">
        <w:rPr>
          <w:rFonts w:eastAsia="Times New Roman" w:cs="Times New Roman"/>
          <w:bCs/>
          <w:kern w:val="36"/>
          <w:sz w:val="24"/>
          <w:szCs w:val="24"/>
          <w:lang w:val="en-US" w:eastAsia="ru-RU"/>
        </w:rPr>
        <w:t>representative,</w:t>
      </w:r>
      <w:proofErr w:type="gramEnd"/>
      <w:r w:rsidRPr="007A05C2">
        <w:rPr>
          <w:rFonts w:eastAsia="Times New Roman" w:cs="Times New Roman"/>
          <w:bCs/>
          <w:kern w:val="36"/>
          <w:sz w:val="24"/>
          <w:szCs w:val="24"/>
          <w:lang w:val="en-US" w:eastAsia="ru-RU"/>
        </w:rPr>
        <w:t xml:space="preserve"> however, it allows to fix some of the trends that characterize the attitude of young people to advertising. </w:t>
      </w:r>
    </w:p>
    <w:p w:rsidR="007A05C2" w:rsidRPr="007A05C2" w:rsidRDefault="007A05C2" w:rsidP="005949C0">
      <w:pPr>
        <w:numPr>
          <w:ilvl w:val="0"/>
          <w:numId w:val="87"/>
        </w:numPr>
        <w:spacing w:before="100" w:beforeAutospacing="1" w:after="100" w:afterAutospacing="1" w:line="240" w:lineRule="atLeast"/>
        <w:outlineLvl w:val="0"/>
        <w:rPr>
          <w:rFonts w:eastAsia="Times New Roman" w:cs="Times New Roman"/>
          <w:bCs/>
          <w:kern w:val="36"/>
          <w:sz w:val="24"/>
          <w:szCs w:val="24"/>
          <w:lang w:val="en-US" w:eastAsia="ru-RU"/>
        </w:rPr>
      </w:pPr>
      <w:r w:rsidRPr="007A05C2">
        <w:rPr>
          <w:rFonts w:eastAsia="Times New Roman" w:cs="Times New Roman"/>
          <w:bCs/>
          <w:kern w:val="36"/>
          <w:sz w:val="24"/>
          <w:szCs w:val="24"/>
          <w:lang w:val="en-US" w:eastAsia="ru-RU"/>
        </w:rPr>
        <w:t>Young people pay attention primarily on the advertising of "youth" of goods</w:t>
      </w:r>
      <w:proofErr w:type="gramStart"/>
      <w:r w:rsidRPr="007A05C2">
        <w:rPr>
          <w:rFonts w:eastAsia="Times New Roman" w:cs="Times New Roman"/>
          <w:bCs/>
          <w:kern w:val="36"/>
          <w:sz w:val="24"/>
          <w:szCs w:val="24"/>
          <w:lang w:val="en-US" w:eastAsia="ru-RU"/>
        </w:rPr>
        <w:t>:..</w:t>
      </w:r>
      <w:proofErr w:type="gramEnd"/>
      <w:r w:rsidRPr="007A05C2">
        <w:rPr>
          <w:rFonts w:eastAsia="Times New Roman" w:cs="Times New Roman"/>
          <w:bCs/>
          <w:kern w:val="36"/>
          <w:sz w:val="24"/>
          <w:szCs w:val="24"/>
          <w:lang w:val="en-US" w:eastAsia="ru-RU"/>
        </w:rPr>
        <w:t xml:space="preserve"> Soft drinks, beer, mobile services (which confirms the hypothesis put forward by the first). </w:t>
      </w:r>
    </w:p>
    <w:p w:rsidR="007A05C2" w:rsidRPr="007A05C2" w:rsidRDefault="007A05C2" w:rsidP="005949C0">
      <w:pPr>
        <w:numPr>
          <w:ilvl w:val="0"/>
          <w:numId w:val="87"/>
        </w:numPr>
        <w:spacing w:before="100" w:beforeAutospacing="1" w:after="100" w:afterAutospacing="1" w:line="240" w:lineRule="atLeast"/>
        <w:outlineLvl w:val="0"/>
        <w:rPr>
          <w:rFonts w:eastAsia="Times New Roman" w:cs="Times New Roman"/>
          <w:bCs/>
          <w:kern w:val="36"/>
          <w:sz w:val="24"/>
          <w:szCs w:val="24"/>
          <w:lang w:val="en-US" w:eastAsia="ru-RU"/>
        </w:rPr>
      </w:pPr>
      <w:proofErr w:type="gramStart"/>
      <w:r w:rsidRPr="007A05C2">
        <w:rPr>
          <w:rFonts w:eastAsia="Times New Roman" w:cs="Times New Roman"/>
          <w:bCs/>
          <w:kern w:val="36"/>
          <w:sz w:val="24"/>
          <w:szCs w:val="24"/>
          <w:lang w:val="en-US" w:eastAsia="ru-RU"/>
        </w:rPr>
        <w:t>cosmetics</w:t>
      </w:r>
      <w:proofErr w:type="gramEnd"/>
      <w:r w:rsidRPr="007A05C2">
        <w:rPr>
          <w:rFonts w:eastAsia="Times New Roman" w:cs="Times New Roman"/>
          <w:bCs/>
          <w:kern w:val="36"/>
          <w:sz w:val="24"/>
          <w:szCs w:val="24"/>
          <w:lang w:val="en-US" w:eastAsia="ru-RU"/>
        </w:rPr>
        <w:t xml:space="preserve"> and Advertising beer like young people, and they would like to see it also, and even more often. </w:t>
      </w:r>
    </w:p>
    <w:p w:rsidR="007A05C2" w:rsidRPr="007A05C2" w:rsidRDefault="007A05C2" w:rsidP="005949C0">
      <w:pPr>
        <w:numPr>
          <w:ilvl w:val="0"/>
          <w:numId w:val="87"/>
        </w:numPr>
        <w:spacing w:before="100" w:beforeAutospacing="1" w:after="100" w:afterAutospacing="1" w:line="240" w:lineRule="atLeast"/>
        <w:outlineLvl w:val="0"/>
        <w:rPr>
          <w:rFonts w:eastAsia="Times New Roman" w:cs="Times New Roman"/>
          <w:bCs/>
          <w:kern w:val="36"/>
          <w:sz w:val="24"/>
          <w:szCs w:val="24"/>
          <w:lang w:eastAsia="ru-RU"/>
        </w:rPr>
      </w:pPr>
      <w:r w:rsidRPr="007A05C2">
        <w:rPr>
          <w:rFonts w:eastAsia="Times New Roman" w:cs="Times New Roman"/>
          <w:bCs/>
          <w:kern w:val="36"/>
          <w:sz w:val="24"/>
          <w:szCs w:val="24"/>
          <w:lang w:val="en-US" w:eastAsia="ru-RU"/>
        </w:rPr>
        <w:t xml:space="preserve">Advertising sanitary napkins, tampons do not like, it would like to see less or never seen. </w:t>
      </w:r>
      <w:r w:rsidRPr="007A05C2">
        <w:rPr>
          <w:rFonts w:eastAsia="Times New Roman" w:cs="Times New Roman"/>
          <w:bCs/>
          <w:kern w:val="36"/>
          <w:sz w:val="24"/>
          <w:szCs w:val="24"/>
          <w:lang w:eastAsia="ru-RU"/>
        </w:rPr>
        <w:t xml:space="preserve">(Which refutes the hypothesis second). </w:t>
      </w:r>
    </w:p>
    <w:p w:rsidR="005949C0" w:rsidRPr="005949C0" w:rsidRDefault="007A05C2" w:rsidP="005949C0">
      <w:pPr>
        <w:numPr>
          <w:ilvl w:val="0"/>
          <w:numId w:val="87"/>
        </w:numPr>
        <w:spacing w:before="100" w:beforeAutospacing="1" w:after="100" w:afterAutospacing="1" w:line="240" w:lineRule="atLeast"/>
        <w:outlineLvl w:val="0"/>
        <w:rPr>
          <w:rFonts w:eastAsia="Times New Roman" w:cs="Times New Roman"/>
          <w:bCs/>
          <w:kern w:val="36"/>
          <w:sz w:val="24"/>
          <w:szCs w:val="24"/>
          <w:lang w:eastAsia="ru-RU"/>
        </w:rPr>
      </w:pPr>
      <w:r w:rsidRPr="007A05C2">
        <w:rPr>
          <w:rFonts w:eastAsia="Times New Roman" w:cs="Times New Roman"/>
          <w:bCs/>
          <w:kern w:val="36"/>
          <w:sz w:val="24"/>
          <w:szCs w:val="24"/>
          <w:lang w:eastAsia="ru-RU"/>
        </w:rPr>
        <w:t xml:space="preserve">The most memorable slogans: </w:t>
      </w:r>
    </w:p>
    <w:p w:rsidR="005949C0" w:rsidRPr="005949C0" w:rsidRDefault="007A05C2" w:rsidP="005949C0">
      <w:pPr>
        <w:numPr>
          <w:ilvl w:val="0"/>
          <w:numId w:val="87"/>
        </w:numPr>
        <w:spacing w:before="100" w:beforeAutospacing="1" w:after="100" w:afterAutospacing="1" w:line="240" w:lineRule="atLeast"/>
        <w:outlineLvl w:val="0"/>
        <w:rPr>
          <w:rFonts w:eastAsia="Times New Roman" w:cs="Times New Roman"/>
          <w:bCs/>
          <w:kern w:val="36"/>
          <w:sz w:val="24"/>
          <w:szCs w:val="24"/>
          <w:lang w:eastAsia="ru-RU"/>
        </w:rPr>
      </w:pPr>
      <w:r w:rsidRPr="005949C0">
        <w:rPr>
          <w:rFonts w:eastAsia="Times New Roman" w:cs="Times New Roman"/>
          <w:bCs/>
          <w:kern w:val="36"/>
          <w:sz w:val="24"/>
          <w:szCs w:val="24"/>
          <w:lang w:eastAsia="ru-RU"/>
        </w:rPr>
        <w:t xml:space="preserve">Do not brake - snikersni! </w:t>
      </w:r>
    </w:p>
    <w:p w:rsidR="005949C0" w:rsidRPr="005949C0" w:rsidRDefault="007A05C2" w:rsidP="005949C0">
      <w:pPr>
        <w:numPr>
          <w:ilvl w:val="0"/>
          <w:numId w:val="87"/>
        </w:numPr>
        <w:spacing w:before="100" w:beforeAutospacing="1" w:after="100" w:afterAutospacing="1" w:line="240" w:lineRule="atLeast"/>
        <w:outlineLvl w:val="0"/>
        <w:rPr>
          <w:rFonts w:eastAsia="Times New Roman" w:cs="Times New Roman"/>
          <w:bCs/>
          <w:kern w:val="36"/>
          <w:sz w:val="24"/>
          <w:szCs w:val="24"/>
          <w:lang w:eastAsia="ru-RU"/>
        </w:rPr>
      </w:pPr>
      <w:r w:rsidRPr="005949C0">
        <w:rPr>
          <w:rFonts w:eastAsia="Times New Roman" w:cs="Times New Roman"/>
          <w:bCs/>
          <w:kern w:val="36"/>
          <w:sz w:val="24"/>
          <w:szCs w:val="24"/>
          <w:lang w:eastAsia="ru-RU"/>
        </w:rPr>
        <w:t xml:space="preserve">Fanta - Sign up! </w:t>
      </w:r>
    </w:p>
    <w:p w:rsidR="005949C0" w:rsidRPr="005949C0" w:rsidRDefault="007A05C2" w:rsidP="005949C0">
      <w:pPr>
        <w:numPr>
          <w:ilvl w:val="0"/>
          <w:numId w:val="87"/>
        </w:numPr>
        <w:spacing w:before="100" w:beforeAutospacing="1" w:after="100" w:afterAutospacing="1" w:line="240" w:lineRule="atLeast"/>
        <w:outlineLvl w:val="0"/>
        <w:rPr>
          <w:rFonts w:eastAsia="Times New Roman" w:cs="Times New Roman"/>
          <w:bCs/>
          <w:kern w:val="36"/>
          <w:sz w:val="24"/>
          <w:szCs w:val="24"/>
          <w:lang w:eastAsia="ru-RU"/>
        </w:rPr>
      </w:pPr>
      <w:r w:rsidRPr="005949C0">
        <w:rPr>
          <w:rFonts w:eastAsia="Times New Roman" w:cs="Times New Roman"/>
          <w:bCs/>
          <w:kern w:val="36"/>
          <w:sz w:val="24"/>
          <w:szCs w:val="24"/>
          <w:lang w:eastAsia="ru-RU"/>
        </w:rPr>
        <w:t xml:space="preserve">Running for Klin! </w:t>
      </w:r>
    </w:p>
    <w:p w:rsidR="005949C0" w:rsidRPr="005949C0" w:rsidRDefault="007A05C2" w:rsidP="005949C0">
      <w:pPr>
        <w:numPr>
          <w:ilvl w:val="0"/>
          <w:numId w:val="87"/>
        </w:numPr>
        <w:spacing w:before="100" w:beforeAutospacing="1" w:after="100" w:afterAutospacing="1" w:line="240" w:lineRule="atLeast"/>
        <w:outlineLvl w:val="0"/>
        <w:rPr>
          <w:rFonts w:eastAsia="Times New Roman" w:cs="Times New Roman"/>
          <w:bCs/>
          <w:kern w:val="36"/>
          <w:sz w:val="24"/>
          <w:szCs w:val="24"/>
          <w:lang w:val="en-US" w:eastAsia="ru-RU"/>
        </w:rPr>
      </w:pPr>
      <w:r w:rsidRPr="005949C0">
        <w:rPr>
          <w:rFonts w:eastAsia="Times New Roman" w:cs="Times New Roman"/>
          <w:bCs/>
          <w:kern w:val="36"/>
          <w:sz w:val="24"/>
          <w:szCs w:val="24"/>
          <w:lang w:val="en-US" w:eastAsia="ru-RU"/>
        </w:rPr>
        <w:t xml:space="preserve">Where have you been? Beer drinking! </w:t>
      </w:r>
    </w:p>
    <w:p w:rsidR="007A05C2" w:rsidRPr="005949C0" w:rsidRDefault="007A05C2" w:rsidP="005949C0">
      <w:pPr>
        <w:numPr>
          <w:ilvl w:val="0"/>
          <w:numId w:val="87"/>
        </w:numPr>
        <w:spacing w:before="100" w:beforeAutospacing="1" w:after="100" w:afterAutospacing="1" w:line="240" w:lineRule="atLeast"/>
        <w:outlineLvl w:val="0"/>
        <w:rPr>
          <w:rFonts w:eastAsia="Times New Roman" w:cs="Times New Roman"/>
          <w:bCs/>
          <w:kern w:val="36"/>
          <w:sz w:val="24"/>
          <w:szCs w:val="24"/>
          <w:lang w:eastAsia="ru-RU"/>
        </w:rPr>
      </w:pPr>
      <w:r w:rsidRPr="005949C0">
        <w:rPr>
          <w:rFonts w:eastAsia="Times New Roman" w:cs="Times New Roman"/>
          <w:bCs/>
          <w:kern w:val="36"/>
          <w:sz w:val="24"/>
          <w:szCs w:val="24"/>
          <w:lang w:eastAsia="ru-RU"/>
        </w:rPr>
        <w:t xml:space="preserve">Always Coca - Cola! </w:t>
      </w:r>
    </w:p>
    <w:p w:rsidR="007A05C2" w:rsidRPr="005949C0" w:rsidRDefault="007A05C2" w:rsidP="007A05C2">
      <w:pPr>
        <w:numPr>
          <w:ilvl w:val="0"/>
          <w:numId w:val="80"/>
        </w:numPr>
        <w:spacing w:before="100" w:beforeAutospacing="1" w:after="100" w:afterAutospacing="1" w:line="240" w:lineRule="atLeast"/>
        <w:outlineLvl w:val="0"/>
        <w:rPr>
          <w:rFonts w:eastAsia="Times New Roman" w:cs="Times New Roman"/>
          <w:b/>
          <w:bCs/>
          <w:kern w:val="36"/>
          <w:sz w:val="24"/>
          <w:szCs w:val="24"/>
          <w:lang w:val="en-US" w:eastAsia="ru-RU"/>
        </w:rPr>
      </w:pPr>
      <w:r w:rsidRPr="005949C0">
        <w:rPr>
          <w:rFonts w:eastAsia="Times New Roman" w:cs="Times New Roman"/>
          <w:b/>
          <w:bCs/>
          <w:kern w:val="36"/>
          <w:sz w:val="24"/>
          <w:szCs w:val="24"/>
          <w:lang w:val="en-US" w:eastAsia="ru-RU"/>
        </w:rPr>
        <w:lastRenderedPageBreak/>
        <w:t xml:space="preserve">Items that will not be purchased </w:t>
      </w:r>
    </w:p>
    <w:p w:rsidR="007A05C2" w:rsidRPr="007A05C2" w:rsidRDefault="007A05C2" w:rsidP="007A05C2">
      <w:pPr>
        <w:numPr>
          <w:ilvl w:val="0"/>
          <w:numId w:val="81"/>
        </w:numPr>
        <w:spacing w:before="100" w:beforeAutospacing="1" w:after="100" w:afterAutospacing="1" w:line="240" w:lineRule="atLeast"/>
        <w:outlineLvl w:val="0"/>
        <w:rPr>
          <w:rFonts w:eastAsia="Times New Roman" w:cs="Times New Roman"/>
          <w:bCs/>
          <w:kern w:val="36"/>
          <w:sz w:val="24"/>
          <w:szCs w:val="24"/>
          <w:lang w:val="en-US" w:eastAsia="ru-RU"/>
        </w:rPr>
      </w:pPr>
      <w:r w:rsidRPr="007A05C2">
        <w:rPr>
          <w:rFonts w:eastAsia="Times New Roman" w:cs="Times New Roman"/>
          <w:bCs/>
          <w:kern w:val="36"/>
          <w:sz w:val="24"/>
          <w:szCs w:val="24"/>
          <w:lang w:val="en-US" w:eastAsia="ru-RU"/>
        </w:rPr>
        <w:t xml:space="preserve">Personal hygiene products (pads, tampons) </w:t>
      </w:r>
    </w:p>
    <w:p w:rsidR="007A05C2" w:rsidRPr="005949C0" w:rsidRDefault="007A05C2" w:rsidP="007A05C2">
      <w:pPr>
        <w:numPr>
          <w:ilvl w:val="0"/>
          <w:numId w:val="82"/>
        </w:numPr>
        <w:spacing w:before="100" w:beforeAutospacing="1" w:after="100" w:afterAutospacing="1" w:line="240" w:lineRule="atLeast"/>
        <w:outlineLvl w:val="0"/>
        <w:rPr>
          <w:rFonts w:eastAsia="Times New Roman" w:cs="Times New Roman"/>
          <w:b/>
          <w:bCs/>
          <w:kern w:val="36"/>
          <w:sz w:val="24"/>
          <w:szCs w:val="24"/>
          <w:lang w:val="en-US" w:eastAsia="ru-RU"/>
        </w:rPr>
      </w:pPr>
      <w:r w:rsidRPr="005949C0">
        <w:rPr>
          <w:rFonts w:eastAsia="Times New Roman" w:cs="Times New Roman"/>
          <w:b/>
          <w:bCs/>
          <w:kern w:val="36"/>
          <w:sz w:val="24"/>
          <w:szCs w:val="24"/>
          <w:lang w:val="en-US" w:eastAsia="ru-RU"/>
        </w:rPr>
        <w:t xml:space="preserve">No products whose quality was better than expected. </w:t>
      </w:r>
    </w:p>
    <w:p w:rsidR="007A05C2" w:rsidRPr="007A05C2" w:rsidRDefault="007A05C2" w:rsidP="005949C0">
      <w:pPr>
        <w:spacing w:before="100" w:beforeAutospacing="1" w:after="100" w:afterAutospacing="1" w:line="240" w:lineRule="atLeast"/>
        <w:ind w:left="720"/>
        <w:outlineLvl w:val="0"/>
        <w:rPr>
          <w:rFonts w:eastAsia="Times New Roman" w:cs="Times New Roman"/>
          <w:bCs/>
          <w:kern w:val="36"/>
          <w:sz w:val="24"/>
          <w:szCs w:val="24"/>
          <w:lang w:val="en-US" w:eastAsia="ru-RU"/>
        </w:rPr>
      </w:pPr>
      <w:bookmarkStart w:id="12" w:name="_GoBack"/>
      <w:bookmarkEnd w:id="12"/>
      <w:r w:rsidRPr="007A05C2">
        <w:rPr>
          <w:rFonts w:eastAsia="Times New Roman" w:cs="Times New Roman"/>
          <w:bCs/>
          <w:kern w:val="36"/>
          <w:sz w:val="24"/>
          <w:szCs w:val="24"/>
          <w:lang w:val="en-US" w:eastAsia="ru-RU"/>
        </w:rPr>
        <w:t xml:space="preserve">Goods whose quality was worse than expected: </w:t>
      </w:r>
    </w:p>
    <w:p w:rsidR="007A05C2" w:rsidRPr="007A05C2" w:rsidRDefault="007A05C2" w:rsidP="007A05C2">
      <w:pPr>
        <w:numPr>
          <w:ilvl w:val="0"/>
          <w:numId w:val="84"/>
        </w:numPr>
        <w:spacing w:before="100" w:beforeAutospacing="1" w:after="100" w:afterAutospacing="1" w:line="240" w:lineRule="atLeast"/>
        <w:outlineLvl w:val="0"/>
        <w:rPr>
          <w:rFonts w:eastAsia="Times New Roman" w:cs="Times New Roman"/>
          <w:bCs/>
          <w:kern w:val="36"/>
          <w:sz w:val="24"/>
          <w:szCs w:val="24"/>
          <w:lang w:eastAsia="ru-RU"/>
        </w:rPr>
      </w:pPr>
      <w:r w:rsidRPr="007A05C2">
        <w:rPr>
          <w:rFonts w:eastAsia="Times New Roman" w:cs="Times New Roman"/>
          <w:bCs/>
          <w:kern w:val="36"/>
          <w:sz w:val="24"/>
          <w:szCs w:val="24"/>
          <w:lang w:eastAsia="ru-RU"/>
        </w:rPr>
        <w:t xml:space="preserve">Cold drinks </w:t>
      </w:r>
    </w:p>
    <w:p w:rsidR="007A05C2" w:rsidRPr="007A05C2" w:rsidRDefault="007A05C2" w:rsidP="007A05C2">
      <w:pPr>
        <w:numPr>
          <w:ilvl w:val="0"/>
          <w:numId w:val="85"/>
        </w:numPr>
        <w:spacing w:before="100" w:beforeAutospacing="1" w:after="100" w:afterAutospacing="1" w:line="240" w:lineRule="atLeast"/>
        <w:outlineLvl w:val="0"/>
        <w:rPr>
          <w:rFonts w:eastAsia="Times New Roman" w:cs="Times New Roman"/>
          <w:bCs/>
          <w:kern w:val="36"/>
          <w:sz w:val="24"/>
          <w:szCs w:val="24"/>
          <w:lang w:eastAsia="ru-RU"/>
        </w:rPr>
      </w:pPr>
      <w:r w:rsidRPr="007A05C2">
        <w:rPr>
          <w:rFonts w:eastAsia="Times New Roman" w:cs="Times New Roman"/>
          <w:bCs/>
          <w:kern w:val="36"/>
          <w:sz w:val="24"/>
          <w:szCs w:val="24"/>
          <w:lang w:eastAsia="ru-RU"/>
        </w:rPr>
        <w:t xml:space="preserve">personal hygiene </w:t>
      </w:r>
    </w:p>
    <w:p w:rsidR="0073121C" w:rsidRDefault="0073121C" w:rsidP="007A05C2">
      <w:pPr>
        <w:pStyle w:val="ac"/>
      </w:pPr>
    </w:p>
    <w:sectPr w:rsidR="0073121C" w:rsidSect="006B5D0C">
      <w:headerReference w:type="default" r:id="rId9"/>
      <w:pgSz w:w="11906" w:h="16838"/>
      <w:pgMar w:top="1134" w:right="566" w:bottom="1134" w:left="709"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692F" w:rsidRDefault="0071692F" w:rsidP="006B5D0C">
      <w:pPr>
        <w:spacing w:after="0" w:line="240" w:lineRule="auto"/>
      </w:pPr>
      <w:r>
        <w:separator/>
      </w:r>
    </w:p>
  </w:endnote>
  <w:endnote w:type="continuationSeparator" w:id="0">
    <w:p w:rsidR="0071692F" w:rsidRDefault="0071692F" w:rsidP="006B5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692F" w:rsidRDefault="0071692F" w:rsidP="006B5D0C">
      <w:pPr>
        <w:spacing w:after="0" w:line="240" w:lineRule="auto"/>
      </w:pPr>
      <w:r>
        <w:separator/>
      </w:r>
    </w:p>
  </w:footnote>
  <w:footnote w:type="continuationSeparator" w:id="0">
    <w:p w:rsidR="0071692F" w:rsidRDefault="0071692F" w:rsidP="006B5D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6"/>
      <w:gridCol w:w="4931"/>
    </w:tblGrid>
    <w:tr w:rsidR="0071692F" w:rsidRPr="00B7750D" w:rsidTr="0071692F">
      <w:trPr>
        <w:trHeight w:val="1696"/>
      </w:trPr>
      <w:tc>
        <w:tcPr>
          <w:tcW w:w="5916" w:type="dxa"/>
        </w:tcPr>
        <w:p w:rsidR="0071692F" w:rsidRPr="00823A85" w:rsidRDefault="0071692F" w:rsidP="0071692F">
          <w:pPr>
            <w:rPr>
              <w:rFonts w:ascii="Calibri" w:eastAsia="Times New Roman" w:hAnsi="Calibri" w:cs="Times New Roman"/>
              <w:b/>
              <w:bCs/>
              <w:i/>
              <w:iCs/>
              <w:color w:val="000000"/>
              <w:sz w:val="23"/>
              <w:szCs w:val="23"/>
              <w:lang w:val="en-US" w:eastAsia="ru-RU"/>
            </w:rPr>
          </w:pPr>
          <w:r w:rsidRPr="00823A85">
            <w:rPr>
              <w:rFonts w:ascii="Calibri" w:eastAsia="Times New Roman" w:hAnsi="Calibri" w:cs="Times New Roman"/>
              <w:b/>
              <w:bCs/>
              <w:i/>
              <w:iCs/>
              <w:noProof/>
              <w:color w:val="000000"/>
              <w:sz w:val="23"/>
              <w:szCs w:val="23"/>
              <w:lang w:eastAsia="ru-RU"/>
            </w:rPr>
            <w:drawing>
              <wp:inline distT="0" distB="0" distL="0" distR="0" wp14:anchorId="326F75CF" wp14:editId="7907455C">
                <wp:extent cx="3600450" cy="1206500"/>
                <wp:effectExtent l="0" t="0" r="0" b="0"/>
                <wp:docPr id="5" name="Рисунок 5" descr="D:\MRP-EURASIA\LOGO\slide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MRP-EURASIA\LOGO\slide11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1930" cy="1210347"/>
                        </a:xfrm>
                        <a:prstGeom prst="rect">
                          <a:avLst/>
                        </a:prstGeom>
                        <a:noFill/>
                        <a:ln>
                          <a:noFill/>
                        </a:ln>
                      </pic:spPr>
                    </pic:pic>
                  </a:graphicData>
                </a:graphic>
              </wp:inline>
            </w:drawing>
          </w:r>
        </w:p>
      </w:tc>
      <w:tc>
        <w:tcPr>
          <w:tcW w:w="4931" w:type="dxa"/>
        </w:tcPr>
        <w:p w:rsidR="0071692F" w:rsidRPr="00DA1E80" w:rsidRDefault="0071692F" w:rsidP="0071692F">
          <w:pPr>
            <w:rPr>
              <w:rFonts w:eastAsia="Times New Roman" w:cs="Times New Roman"/>
              <w:b/>
              <w:bCs/>
              <w:i/>
              <w:iCs/>
              <w:color w:val="000000"/>
              <w:sz w:val="24"/>
              <w:szCs w:val="24"/>
              <w:lang w:val="en-US" w:eastAsia="ru-RU"/>
            </w:rPr>
          </w:pPr>
          <w:r w:rsidRPr="00823A85">
            <w:rPr>
              <w:rFonts w:eastAsia="Times New Roman" w:cs="Times New Roman"/>
              <w:b/>
              <w:bCs/>
              <w:i/>
              <w:iCs/>
              <w:color w:val="000000"/>
              <w:sz w:val="24"/>
              <w:szCs w:val="24"/>
              <w:lang w:val="en-US" w:eastAsia="ru-RU"/>
            </w:rPr>
            <w:t>MARKET RESEARCH &amp; POLLS - EURASIA (International Group in Eurasia region)</w:t>
          </w:r>
          <w:r w:rsidRPr="00823A85">
            <w:rPr>
              <w:rFonts w:eastAsia="Times New Roman" w:cs="Times New Roman"/>
              <w:sz w:val="24"/>
              <w:szCs w:val="24"/>
              <w:lang w:val="en-US" w:eastAsia="ru-RU"/>
            </w:rPr>
            <w:br/>
          </w:r>
          <w:r w:rsidRPr="00823A85">
            <w:rPr>
              <w:rFonts w:eastAsia="Times New Roman" w:cs="Times New Roman"/>
              <w:b/>
              <w:bCs/>
              <w:i/>
              <w:iCs/>
              <w:color w:val="000080"/>
              <w:sz w:val="24"/>
              <w:szCs w:val="24"/>
              <w:lang w:val="en-US" w:eastAsia="ru-RU"/>
            </w:rPr>
            <w:t>CONTACTS:</w:t>
          </w:r>
          <w:r w:rsidRPr="00823A85">
            <w:rPr>
              <w:rFonts w:eastAsia="Times New Roman" w:cs="Times New Roman"/>
              <w:sz w:val="24"/>
              <w:szCs w:val="24"/>
              <w:lang w:val="en-US" w:eastAsia="ru-RU"/>
            </w:rPr>
            <w:br/>
          </w:r>
          <w:r>
            <w:fldChar w:fldCharType="begin"/>
          </w:r>
          <w:r w:rsidRPr="00B7750D">
            <w:rPr>
              <w:lang w:val="en-US"/>
            </w:rPr>
            <w:instrText xml:space="preserve"> HYPERLINK "mailto:_info@mrp-eurasia.com" </w:instrText>
          </w:r>
          <w:r>
            <w:fldChar w:fldCharType="separate"/>
          </w:r>
          <w:r w:rsidRPr="00DA1E80">
            <w:rPr>
              <w:rFonts w:eastAsia="Times New Roman" w:cs="Courier New"/>
              <w:color w:val="0000FF"/>
              <w:sz w:val="24"/>
              <w:szCs w:val="24"/>
              <w:u w:val="single"/>
              <w:lang w:val="en-US" w:eastAsia="ru-RU"/>
            </w:rPr>
            <w:t>info@mrp-eurasia.com</w:t>
          </w:r>
          <w:r>
            <w:rPr>
              <w:rFonts w:eastAsia="Times New Roman" w:cs="Courier New"/>
              <w:color w:val="0000FF"/>
              <w:sz w:val="24"/>
              <w:szCs w:val="24"/>
              <w:u w:val="single"/>
              <w:lang w:val="en-US" w:eastAsia="ru-RU"/>
            </w:rPr>
            <w:fldChar w:fldCharType="end"/>
          </w:r>
          <w:r w:rsidRPr="00823A85">
            <w:rPr>
              <w:rFonts w:eastAsia="Times New Roman" w:cs="Times New Roman"/>
              <w:b/>
              <w:bCs/>
              <w:i/>
              <w:iCs/>
              <w:color w:val="000080"/>
              <w:sz w:val="24"/>
              <w:szCs w:val="24"/>
              <w:lang w:val="en-US" w:eastAsia="ru-RU"/>
            </w:rPr>
            <w:t xml:space="preserve"> </w:t>
          </w:r>
          <w:r w:rsidRPr="00823A85">
            <w:rPr>
              <w:rFonts w:eastAsia="Times New Roman" w:cs="Times New Roman"/>
              <w:sz w:val="24"/>
              <w:szCs w:val="24"/>
              <w:lang w:val="en-US" w:eastAsia="ru-RU"/>
            </w:rPr>
            <w:br/>
          </w:r>
          <w:hyperlink r:id="rId2" w:history="1">
            <w:r w:rsidRPr="00DA1E80">
              <w:rPr>
                <w:rFonts w:eastAsia="Times New Roman" w:cs="Courier New"/>
                <w:color w:val="0000FF"/>
                <w:sz w:val="24"/>
                <w:szCs w:val="24"/>
                <w:u w:val="single"/>
                <w:lang w:val="en-US" w:eastAsia="ru-RU"/>
              </w:rPr>
              <w:t>http://www.mrp-eurasia.com</w:t>
            </w:r>
          </w:hyperlink>
          <w:r w:rsidRPr="00823A85">
            <w:rPr>
              <w:rFonts w:eastAsia="Times New Roman" w:cs="Times New Roman"/>
              <w:sz w:val="24"/>
              <w:szCs w:val="24"/>
              <w:lang w:val="en-US" w:eastAsia="ru-RU"/>
            </w:rPr>
            <w:br/>
          </w:r>
          <w:r w:rsidRPr="00823A85">
            <w:rPr>
              <w:rFonts w:eastAsia="Times New Roman" w:cs="Times New Roman"/>
              <w:b/>
              <w:bCs/>
              <w:i/>
              <w:iCs/>
              <w:color w:val="000080"/>
              <w:sz w:val="24"/>
              <w:szCs w:val="24"/>
              <w:lang w:val="en-US" w:eastAsia="ru-RU"/>
            </w:rPr>
            <w:t>SKYPE: columna101</w:t>
          </w:r>
        </w:p>
      </w:tc>
    </w:tr>
  </w:tbl>
  <w:p w:rsidR="0071692F" w:rsidRPr="006B5D0C" w:rsidRDefault="0071692F" w:rsidP="006B5D0C">
    <w:pPr>
      <w:pStyle w:val="a7"/>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461F8"/>
    <w:multiLevelType w:val="multilevel"/>
    <w:tmpl w:val="45BEF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E85F31"/>
    <w:multiLevelType w:val="multilevel"/>
    <w:tmpl w:val="628604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28C66CE"/>
    <w:multiLevelType w:val="hybridMultilevel"/>
    <w:tmpl w:val="928800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3623B7"/>
    <w:multiLevelType w:val="multilevel"/>
    <w:tmpl w:val="CC902A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59720F9"/>
    <w:multiLevelType w:val="multilevel"/>
    <w:tmpl w:val="54DA84A8"/>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6B5757E"/>
    <w:multiLevelType w:val="multilevel"/>
    <w:tmpl w:val="8D78C4D0"/>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79803C9"/>
    <w:multiLevelType w:val="multilevel"/>
    <w:tmpl w:val="B448C9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88F1690"/>
    <w:multiLevelType w:val="multilevel"/>
    <w:tmpl w:val="88767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0E8A7293"/>
    <w:multiLevelType w:val="multilevel"/>
    <w:tmpl w:val="987C78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F013F21"/>
    <w:multiLevelType w:val="multilevel"/>
    <w:tmpl w:val="223A8B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FDB6CA1"/>
    <w:multiLevelType w:val="multilevel"/>
    <w:tmpl w:val="5A303CE6"/>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0B40E08"/>
    <w:multiLevelType w:val="multilevel"/>
    <w:tmpl w:val="19F083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0FD7785"/>
    <w:multiLevelType w:val="multilevel"/>
    <w:tmpl w:val="E0FCE9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199594E"/>
    <w:multiLevelType w:val="multilevel"/>
    <w:tmpl w:val="83E09C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1CB56B3"/>
    <w:multiLevelType w:val="multilevel"/>
    <w:tmpl w:val="D5B86E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304285B"/>
    <w:multiLevelType w:val="multilevel"/>
    <w:tmpl w:val="C268C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13A14B21"/>
    <w:multiLevelType w:val="multilevel"/>
    <w:tmpl w:val="DC5EB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16AA22AD"/>
    <w:multiLevelType w:val="multilevel"/>
    <w:tmpl w:val="F2D68C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71E1BE3"/>
    <w:multiLevelType w:val="multilevel"/>
    <w:tmpl w:val="FA2E4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18954EF2"/>
    <w:multiLevelType w:val="multilevel"/>
    <w:tmpl w:val="CADE53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98E1158"/>
    <w:multiLevelType w:val="multilevel"/>
    <w:tmpl w:val="133E917C"/>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9BC0006"/>
    <w:multiLevelType w:val="multilevel"/>
    <w:tmpl w:val="3AC030DC"/>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B1B21E7"/>
    <w:multiLevelType w:val="multilevel"/>
    <w:tmpl w:val="B43612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D7F52EC"/>
    <w:multiLevelType w:val="multilevel"/>
    <w:tmpl w:val="B9EC26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0A76515"/>
    <w:multiLevelType w:val="multilevel"/>
    <w:tmpl w:val="6646E6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13B09FD"/>
    <w:multiLevelType w:val="multilevel"/>
    <w:tmpl w:val="C3C04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16F6945"/>
    <w:multiLevelType w:val="multilevel"/>
    <w:tmpl w:val="7C7406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23077B3C"/>
    <w:multiLevelType w:val="multilevel"/>
    <w:tmpl w:val="0C708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24F7559F"/>
    <w:multiLevelType w:val="multilevel"/>
    <w:tmpl w:val="0B04E52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26BC3596"/>
    <w:multiLevelType w:val="multilevel"/>
    <w:tmpl w:val="DF4AB7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2A0D6544"/>
    <w:multiLevelType w:val="multilevel"/>
    <w:tmpl w:val="55528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2CC94D73"/>
    <w:multiLevelType w:val="multilevel"/>
    <w:tmpl w:val="E19237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4"/>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1D208B3"/>
    <w:multiLevelType w:val="multilevel"/>
    <w:tmpl w:val="D10A16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332F4A03"/>
    <w:multiLevelType w:val="multilevel"/>
    <w:tmpl w:val="34CE3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34914FF7"/>
    <w:multiLevelType w:val="multilevel"/>
    <w:tmpl w:val="1D1877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3B1D07AA"/>
    <w:multiLevelType w:val="multilevel"/>
    <w:tmpl w:val="85F23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3B560694"/>
    <w:multiLevelType w:val="multilevel"/>
    <w:tmpl w:val="04E8A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3E225358"/>
    <w:multiLevelType w:val="multilevel"/>
    <w:tmpl w:val="3AB6C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4190785A"/>
    <w:multiLevelType w:val="hybridMultilevel"/>
    <w:tmpl w:val="D1DC798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9">
    <w:nsid w:val="443D20D4"/>
    <w:multiLevelType w:val="multilevel"/>
    <w:tmpl w:val="32CABC7E"/>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4575521C"/>
    <w:multiLevelType w:val="multilevel"/>
    <w:tmpl w:val="78329E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47293F7B"/>
    <w:multiLevelType w:val="multilevel"/>
    <w:tmpl w:val="36B2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47D0493F"/>
    <w:multiLevelType w:val="multilevel"/>
    <w:tmpl w:val="5EE01CAE"/>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48732D40"/>
    <w:multiLevelType w:val="multilevel"/>
    <w:tmpl w:val="3620F9E2"/>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4C6A3DF6"/>
    <w:multiLevelType w:val="multilevel"/>
    <w:tmpl w:val="A5369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4E3B6B92"/>
    <w:multiLevelType w:val="multilevel"/>
    <w:tmpl w:val="2D7AED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4EE856D6"/>
    <w:multiLevelType w:val="multilevel"/>
    <w:tmpl w:val="159EAF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4F204822"/>
    <w:multiLevelType w:val="multilevel"/>
    <w:tmpl w:val="E308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nsid w:val="4F4B3D40"/>
    <w:multiLevelType w:val="multilevel"/>
    <w:tmpl w:val="1FC649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51D80759"/>
    <w:multiLevelType w:val="multilevel"/>
    <w:tmpl w:val="45AEB012"/>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51E16C0A"/>
    <w:multiLevelType w:val="multilevel"/>
    <w:tmpl w:val="30D84D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53732DD8"/>
    <w:multiLevelType w:val="multilevel"/>
    <w:tmpl w:val="EF402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nsid w:val="540C212E"/>
    <w:multiLevelType w:val="multilevel"/>
    <w:tmpl w:val="4128E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nsid w:val="560305E5"/>
    <w:multiLevelType w:val="multilevel"/>
    <w:tmpl w:val="C02CE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57B75B18"/>
    <w:multiLevelType w:val="multilevel"/>
    <w:tmpl w:val="065C7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nsid w:val="586A26AC"/>
    <w:multiLevelType w:val="multilevel"/>
    <w:tmpl w:val="80A0F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59624ADB"/>
    <w:multiLevelType w:val="multilevel"/>
    <w:tmpl w:val="D08AE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nsid w:val="59B5470B"/>
    <w:multiLevelType w:val="multilevel"/>
    <w:tmpl w:val="61D20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59BE238D"/>
    <w:multiLevelType w:val="multilevel"/>
    <w:tmpl w:val="07909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nsid w:val="5A146B96"/>
    <w:multiLevelType w:val="multilevel"/>
    <w:tmpl w:val="6744F2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5E0E1828"/>
    <w:multiLevelType w:val="multilevel"/>
    <w:tmpl w:val="C1ECF746"/>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5F4D53AF"/>
    <w:multiLevelType w:val="multilevel"/>
    <w:tmpl w:val="35AA34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616F30CE"/>
    <w:multiLevelType w:val="multilevel"/>
    <w:tmpl w:val="2EF4AFFA"/>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645D00C8"/>
    <w:multiLevelType w:val="multilevel"/>
    <w:tmpl w:val="4CEC8F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64903652"/>
    <w:multiLevelType w:val="multilevel"/>
    <w:tmpl w:val="362A45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64D17222"/>
    <w:multiLevelType w:val="multilevel"/>
    <w:tmpl w:val="C8B8E3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64F85A6E"/>
    <w:multiLevelType w:val="multilevel"/>
    <w:tmpl w:val="C9764E28"/>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653C0719"/>
    <w:multiLevelType w:val="multilevel"/>
    <w:tmpl w:val="D1287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nsid w:val="65413578"/>
    <w:multiLevelType w:val="multilevel"/>
    <w:tmpl w:val="E5520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nsid w:val="665B707B"/>
    <w:multiLevelType w:val="multilevel"/>
    <w:tmpl w:val="D11483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67D0567A"/>
    <w:multiLevelType w:val="multilevel"/>
    <w:tmpl w:val="AB4059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6A32571B"/>
    <w:multiLevelType w:val="multilevel"/>
    <w:tmpl w:val="F6829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nsid w:val="6B6C6D90"/>
    <w:multiLevelType w:val="multilevel"/>
    <w:tmpl w:val="1426344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6CB64C72"/>
    <w:multiLevelType w:val="multilevel"/>
    <w:tmpl w:val="E9BC6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nsid w:val="6E092697"/>
    <w:multiLevelType w:val="multilevel"/>
    <w:tmpl w:val="3CECA7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6E8532DC"/>
    <w:multiLevelType w:val="multilevel"/>
    <w:tmpl w:val="A0F6A9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71773C8E"/>
    <w:multiLevelType w:val="multilevel"/>
    <w:tmpl w:val="A7EA66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717F5C27"/>
    <w:multiLevelType w:val="multilevel"/>
    <w:tmpl w:val="02C46B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72213AC4"/>
    <w:multiLevelType w:val="multilevel"/>
    <w:tmpl w:val="687E06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741F1C40"/>
    <w:multiLevelType w:val="multilevel"/>
    <w:tmpl w:val="DA8A9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nsid w:val="75E75DE7"/>
    <w:multiLevelType w:val="multilevel"/>
    <w:tmpl w:val="7BFC07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77F41D11"/>
    <w:multiLevelType w:val="multilevel"/>
    <w:tmpl w:val="72966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789C49CF"/>
    <w:multiLevelType w:val="multilevel"/>
    <w:tmpl w:val="7E14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nsid w:val="78A92AEB"/>
    <w:multiLevelType w:val="multilevel"/>
    <w:tmpl w:val="74404B5A"/>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7BD20745"/>
    <w:multiLevelType w:val="multilevel"/>
    <w:tmpl w:val="3C8630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7CE105DE"/>
    <w:multiLevelType w:val="multilevel"/>
    <w:tmpl w:val="ADF658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7DD1194B"/>
    <w:multiLevelType w:val="multilevel"/>
    <w:tmpl w:val="0C1005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1"/>
  </w:num>
  <w:num w:numId="2">
    <w:abstractNumId w:val="8"/>
  </w:num>
  <w:num w:numId="3">
    <w:abstractNumId w:val="42"/>
  </w:num>
  <w:num w:numId="4">
    <w:abstractNumId w:val="49"/>
  </w:num>
  <w:num w:numId="5">
    <w:abstractNumId w:val="26"/>
  </w:num>
  <w:num w:numId="6">
    <w:abstractNumId w:val="64"/>
  </w:num>
  <w:num w:numId="7">
    <w:abstractNumId w:val="12"/>
  </w:num>
  <w:num w:numId="8">
    <w:abstractNumId w:val="86"/>
  </w:num>
  <w:num w:numId="9">
    <w:abstractNumId w:val="32"/>
  </w:num>
  <w:num w:numId="10">
    <w:abstractNumId w:val="24"/>
  </w:num>
  <w:num w:numId="11">
    <w:abstractNumId w:val="19"/>
  </w:num>
  <w:num w:numId="12">
    <w:abstractNumId w:val="28"/>
  </w:num>
  <w:num w:numId="13">
    <w:abstractNumId w:val="11"/>
  </w:num>
  <w:num w:numId="14">
    <w:abstractNumId w:val="76"/>
  </w:num>
  <w:num w:numId="15">
    <w:abstractNumId w:val="3"/>
  </w:num>
  <w:num w:numId="16">
    <w:abstractNumId w:val="4"/>
  </w:num>
  <w:num w:numId="17">
    <w:abstractNumId w:val="62"/>
  </w:num>
  <w:num w:numId="18">
    <w:abstractNumId w:val="60"/>
  </w:num>
  <w:num w:numId="19">
    <w:abstractNumId w:val="78"/>
  </w:num>
  <w:num w:numId="20">
    <w:abstractNumId w:val="22"/>
  </w:num>
  <w:num w:numId="21">
    <w:abstractNumId w:val="44"/>
  </w:num>
  <w:num w:numId="22">
    <w:abstractNumId w:val="14"/>
  </w:num>
  <w:num w:numId="23">
    <w:abstractNumId w:val="70"/>
  </w:num>
  <w:num w:numId="24">
    <w:abstractNumId w:val="83"/>
  </w:num>
  <w:num w:numId="25">
    <w:abstractNumId w:val="30"/>
  </w:num>
  <w:num w:numId="26">
    <w:abstractNumId w:val="75"/>
  </w:num>
  <w:num w:numId="27">
    <w:abstractNumId w:val="63"/>
  </w:num>
  <w:num w:numId="28">
    <w:abstractNumId w:val="77"/>
  </w:num>
  <w:num w:numId="29">
    <w:abstractNumId w:val="80"/>
  </w:num>
  <w:num w:numId="30">
    <w:abstractNumId w:val="17"/>
  </w:num>
  <w:num w:numId="31">
    <w:abstractNumId w:val="84"/>
  </w:num>
  <w:num w:numId="32">
    <w:abstractNumId w:val="21"/>
  </w:num>
  <w:num w:numId="33">
    <w:abstractNumId w:val="20"/>
  </w:num>
  <w:num w:numId="34">
    <w:abstractNumId w:val="79"/>
  </w:num>
  <w:num w:numId="35">
    <w:abstractNumId w:val="33"/>
  </w:num>
  <w:num w:numId="36">
    <w:abstractNumId w:val="16"/>
  </w:num>
  <w:num w:numId="37">
    <w:abstractNumId w:val="5"/>
  </w:num>
  <w:num w:numId="38">
    <w:abstractNumId w:val="73"/>
  </w:num>
  <w:num w:numId="39">
    <w:abstractNumId w:val="82"/>
  </w:num>
  <w:num w:numId="40">
    <w:abstractNumId w:val="34"/>
  </w:num>
  <w:num w:numId="41">
    <w:abstractNumId w:val="61"/>
  </w:num>
  <w:num w:numId="42">
    <w:abstractNumId w:val="36"/>
  </w:num>
  <w:num w:numId="43">
    <w:abstractNumId w:val="58"/>
  </w:num>
  <w:num w:numId="44">
    <w:abstractNumId w:val="56"/>
  </w:num>
  <w:num w:numId="45">
    <w:abstractNumId w:val="18"/>
  </w:num>
  <w:num w:numId="46">
    <w:abstractNumId w:val="25"/>
  </w:num>
  <w:num w:numId="47">
    <w:abstractNumId w:val="85"/>
  </w:num>
  <w:num w:numId="48">
    <w:abstractNumId w:val="53"/>
  </w:num>
  <w:num w:numId="49">
    <w:abstractNumId w:val="1"/>
  </w:num>
  <w:num w:numId="50">
    <w:abstractNumId w:val="35"/>
  </w:num>
  <w:num w:numId="51">
    <w:abstractNumId w:val="40"/>
  </w:num>
  <w:num w:numId="52">
    <w:abstractNumId w:val="57"/>
  </w:num>
  <w:num w:numId="53">
    <w:abstractNumId w:val="31"/>
  </w:num>
  <w:num w:numId="54">
    <w:abstractNumId w:val="9"/>
  </w:num>
  <w:num w:numId="55">
    <w:abstractNumId w:val="23"/>
  </w:num>
  <w:num w:numId="56">
    <w:abstractNumId w:val="45"/>
  </w:num>
  <w:num w:numId="57">
    <w:abstractNumId w:val="0"/>
  </w:num>
  <w:num w:numId="58">
    <w:abstractNumId w:val="46"/>
  </w:num>
  <w:num w:numId="59">
    <w:abstractNumId w:val="43"/>
  </w:num>
  <w:num w:numId="60">
    <w:abstractNumId w:val="41"/>
  </w:num>
  <w:num w:numId="61">
    <w:abstractNumId w:val="47"/>
  </w:num>
  <w:num w:numId="62">
    <w:abstractNumId w:val="7"/>
  </w:num>
  <w:num w:numId="63">
    <w:abstractNumId w:val="52"/>
  </w:num>
  <w:num w:numId="64">
    <w:abstractNumId w:val="10"/>
  </w:num>
  <w:num w:numId="65">
    <w:abstractNumId w:val="66"/>
  </w:num>
  <w:num w:numId="66">
    <w:abstractNumId w:val="65"/>
  </w:num>
  <w:num w:numId="67">
    <w:abstractNumId w:val="13"/>
  </w:num>
  <w:num w:numId="68">
    <w:abstractNumId w:val="39"/>
  </w:num>
  <w:num w:numId="69">
    <w:abstractNumId w:val="69"/>
  </w:num>
  <w:num w:numId="70">
    <w:abstractNumId w:val="55"/>
  </w:num>
  <w:num w:numId="71">
    <w:abstractNumId w:val="29"/>
  </w:num>
  <w:num w:numId="72">
    <w:abstractNumId w:val="50"/>
  </w:num>
  <w:num w:numId="73">
    <w:abstractNumId w:val="6"/>
  </w:num>
  <w:num w:numId="74">
    <w:abstractNumId w:val="59"/>
  </w:num>
  <w:num w:numId="75">
    <w:abstractNumId w:val="15"/>
  </w:num>
  <w:num w:numId="76">
    <w:abstractNumId w:val="67"/>
  </w:num>
  <w:num w:numId="77">
    <w:abstractNumId w:val="51"/>
  </w:num>
  <w:num w:numId="78">
    <w:abstractNumId w:val="54"/>
  </w:num>
  <w:num w:numId="79">
    <w:abstractNumId w:val="27"/>
  </w:num>
  <w:num w:numId="80">
    <w:abstractNumId w:val="48"/>
  </w:num>
  <w:num w:numId="81">
    <w:abstractNumId w:val="71"/>
  </w:num>
  <w:num w:numId="82">
    <w:abstractNumId w:val="74"/>
  </w:num>
  <w:num w:numId="83">
    <w:abstractNumId w:val="72"/>
  </w:num>
  <w:num w:numId="84">
    <w:abstractNumId w:val="37"/>
  </w:num>
  <w:num w:numId="85">
    <w:abstractNumId w:val="68"/>
  </w:num>
  <w:num w:numId="86">
    <w:abstractNumId w:val="2"/>
  </w:num>
  <w:num w:numId="87">
    <w:abstractNumId w:val="38"/>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6F0"/>
    <w:rsid w:val="000831E0"/>
    <w:rsid w:val="001C0554"/>
    <w:rsid w:val="002A657C"/>
    <w:rsid w:val="003E1942"/>
    <w:rsid w:val="004B0F53"/>
    <w:rsid w:val="005949C0"/>
    <w:rsid w:val="006A549D"/>
    <w:rsid w:val="006B5D0C"/>
    <w:rsid w:val="006C26F0"/>
    <w:rsid w:val="006C341E"/>
    <w:rsid w:val="00715B5C"/>
    <w:rsid w:val="0071692F"/>
    <w:rsid w:val="0073121C"/>
    <w:rsid w:val="007A05C2"/>
    <w:rsid w:val="008C39E3"/>
    <w:rsid w:val="0091279A"/>
    <w:rsid w:val="00A5524E"/>
    <w:rsid w:val="00B27355"/>
    <w:rsid w:val="00B7750D"/>
    <w:rsid w:val="00C23E57"/>
    <w:rsid w:val="00CD3190"/>
    <w:rsid w:val="00D73AD8"/>
    <w:rsid w:val="00DB0D70"/>
    <w:rsid w:val="00F00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750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7750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775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ranslate">
    <w:name w:val="notranslate"/>
    <w:basedOn w:val="a0"/>
    <w:rsid w:val="001C0554"/>
  </w:style>
  <w:style w:type="character" w:customStyle="1" w:styleId="normalchar">
    <w:name w:val="normal__char"/>
    <w:basedOn w:val="a0"/>
    <w:rsid w:val="001C0554"/>
  </w:style>
  <w:style w:type="character" w:styleId="a3">
    <w:name w:val="Hyperlink"/>
    <w:basedOn w:val="a0"/>
    <w:uiPriority w:val="99"/>
    <w:unhideWhenUsed/>
    <w:rsid w:val="001C0554"/>
    <w:rPr>
      <w:color w:val="0000FF"/>
      <w:u w:val="single"/>
    </w:rPr>
  </w:style>
  <w:style w:type="character" w:styleId="a4">
    <w:name w:val="FollowedHyperlink"/>
    <w:basedOn w:val="a0"/>
    <w:uiPriority w:val="99"/>
    <w:semiHidden/>
    <w:unhideWhenUsed/>
    <w:rsid w:val="001C0554"/>
    <w:rPr>
      <w:color w:val="800080"/>
      <w:u w:val="single"/>
    </w:rPr>
  </w:style>
  <w:style w:type="character" w:customStyle="1" w:styleId="hyperlinkchar">
    <w:name w:val="hyperlink__char"/>
    <w:basedOn w:val="a0"/>
    <w:rsid w:val="001C0554"/>
  </w:style>
  <w:style w:type="paragraph" w:customStyle="1" w:styleId="normal0020table">
    <w:name w:val="normal_0020table"/>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0020tablechar">
    <w:name w:val="normal_0020table__char"/>
    <w:basedOn w:val="a0"/>
    <w:rsid w:val="001C0554"/>
  </w:style>
  <w:style w:type="paragraph" w:styleId="a5">
    <w:name w:val="Balloon Text"/>
    <w:basedOn w:val="a"/>
    <w:link w:val="a6"/>
    <w:uiPriority w:val="99"/>
    <w:semiHidden/>
    <w:unhideWhenUsed/>
    <w:rsid w:val="001C05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0554"/>
    <w:rPr>
      <w:rFonts w:ascii="Tahoma" w:hAnsi="Tahoma" w:cs="Tahoma"/>
      <w:sz w:val="16"/>
      <w:szCs w:val="16"/>
    </w:rPr>
  </w:style>
  <w:style w:type="paragraph" w:styleId="a7">
    <w:name w:val="header"/>
    <w:basedOn w:val="a"/>
    <w:link w:val="a8"/>
    <w:uiPriority w:val="99"/>
    <w:unhideWhenUsed/>
    <w:rsid w:val="006B5D0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B5D0C"/>
  </w:style>
  <w:style w:type="paragraph" w:styleId="a9">
    <w:name w:val="footer"/>
    <w:basedOn w:val="a"/>
    <w:link w:val="aa"/>
    <w:uiPriority w:val="99"/>
    <w:unhideWhenUsed/>
    <w:rsid w:val="006B5D0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B5D0C"/>
  </w:style>
  <w:style w:type="table" w:styleId="ab">
    <w:name w:val="Table Grid"/>
    <w:basedOn w:val="a1"/>
    <w:uiPriority w:val="59"/>
    <w:rsid w:val="006B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B7750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7750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7750D"/>
    <w:rPr>
      <w:rFonts w:ascii="Times New Roman" w:eastAsia="Times New Roman" w:hAnsi="Times New Roman" w:cs="Times New Roman"/>
      <w:b/>
      <w:bCs/>
      <w:sz w:val="27"/>
      <w:szCs w:val="27"/>
      <w:lang w:eastAsia="ru-RU"/>
    </w:rPr>
  </w:style>
  <w:style w:type="paragraph" w:styleId="ac">
    <w:name w:val="Normal (Web)"/>
    <w:basedOn w:val="a"/>
    <w:uiPriority w:val="99"/>
    <w:unhideWhenUsed/>
    <w:rsid w:val="00B775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B7750D"/>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B7750D"/>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B7750D"/>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B7750D"/>
    <w:rPr>
      <w:rFonts w:ascii="Arial" w:eastAsia="Times New Roman" w:hAnsi="Arial" w:cs="Arial"/>
      <w:vanish/>
      <w:sz w:val="16"/>
      <w:szCs w:val="16"/>
      <w:lang w:eastAsia="ru-RU"/>
    </w:rPr>
  </w:style>
  <w:style w:type="paragraph" w:customStyle="1" w:styleId="normal00200028web0029">
    <w:name w:val="normal_0020_0028web_0029"/>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00200028web0029char">
    <w:name w:val="normal_0020_0028web_0029__char"/>
    <w:basedOn w:val="a0"/>
    <w:rsid w:val="007A05C2"/>
  </w:style>
  <w:style w:type="paragraph" w:customStyle="1" w:styleId="normal">
    <w:name w:val="normal"/>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tml0020top0020of0020form">
    <w:name w:val="html_0020top_0020of_0020form"/>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tml0020bottom0020of0020form">
    <w:name w:val="html_0020bottom_0020of_0020form"/>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00202char">
    <w:name w:val="heading_00202__char"/>
    <w:basedOn w:val="a0"/>
    <w:rsid w:val="007A05C2"/>
  </w:style>
  <w:style w:type="paragraph" w:styleId="ad">
    <w:name w:val="List Paragraph"/>
    <w:basedOn w:val="a"/>
    <w:uiPriority w:val="34"/>
    <w:qFormat/>
    <w:rsid w:val="00B2735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750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7750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775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ranslate">
    <w:name w:val="notranslate"/>
    <w:basedOn w:val="a0"/>
    <w:rsid w:val="001C0554"/>
  </w:style>
  <w:style w:type="character" w:customStyle="1" w:styleId="normalchar">
    <w:name w:val="normal__char"/>
    <w:basedOn w:val="a0"/>
    <w:rsid w:val="001C0554"/>
  </w:style>
  <w:style w:type="character" w:styleId="a3">
    <w:name w:val="Hyperlink"/>
    <w:basedOn w:val="a0"/>
    <w:uiPriority w:val="99"/>
    <w:unhideWhenUsed/>
    <w:rsid w:val="001C0554"/>
    <w:rPr>
      <w:color w:val="0000FF"/>
      <w:u w:val="single"/>
    </w:rPr>
  </w:style>
  <w:style w:type="character" w:styleId="a4">
    <w:name w:val="FollowedHyperlink"/>
    <w:basedOn w:val="a0"/>
    <w:uiPriority w:val="99"/>
    <w:semiHidden/>
    <w:unhideWhenUsed/>
    <w:rsid w:val="001C0554"/>
    <w:rPr>
      <w:color w:val="800080"/>
      <w:u w:val="single"/>
    </w:rPr>
  </w:style>
  <w:style w:type="character" w:customStyle="1" w:styleId="hyperlinkchar">
    <w:name w:val="hyperlink__char"/>
    <w:basedOn w:val="a0"/>
    <w:rsid w:val="001C0554"/>
  </w:style>
  <w:style w:type="paragraph" w:customStyle="1" w:styleId="normal0020table">
    <w:name w:val="normal_0020table"/>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0020tablechar">
    <w:name w:val="normal_0020table__char"/>
    <w:basedOn w:val="a0"/>
    <w:rsid w:val="001C0554"/>
  </w:style>
  <w:style w:type="paragraph" w:styleId="a5">
    <w:name w:val="Balloon Text"/>
    <w:basedOn w:val="a"/>
    <w:link w:val="a6"/>
    <w:uiPriority w:val="99"/>
    <w:semiHidden/>
    <w:unhideWhenUsed/>
    <w:rsid w:val="001C05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0554"/>
    <w:rPr>
      <w:rFonts w:ascii="Tahoma" w:hAnsi="Tahoma" w:cs="Tahoma"/>
      <w:sz w:val="16"/>
      <w:szCs w:val="16"/>
    </w:rPr>
  </w:style>
  <w:style w:type="paragraph" w:styleId="a7">
    <w:name w:val="header"/>
    <w:basedOn w:val="a"/>
    <w:link w:val="a8"/>
    <w:uiPriority w:val="99"/>
    <w:unhideWhenUsed/>
    <w:rsid w:val="006B5D0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B5D0C"/>
  </w:style>
  <w:style w:type="paragraph" w:styleId="a9">
    <w:name w:val="footer"/>
    <w:basedOn w:val="a"/>
    <w:link w:val="aa"/>
    <w:uiPriority w:val="99"/>
    <w:unhideWhenUsed/>
    <w:rsid w:val="006B5D0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B5D0C"/>
  </w:style>
  <w:style w:type="table" w:styleId="ab">
    <w:name w:val="Table Grid"/>
    <w:basedOn w:val="a1"/>
    <w:uiPriority w:val="59"/>
    <w:rsid w:val="006B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B7750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7750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7750D"/>
    <w:rPr>
      <w:rFonts w:ascii="Times New Roman" w:eastAsia="Times New Roman" w:hAnsi="Times New Roman" w:cs="Times New Roman"/>
      <w:b/>
      <w:bCs/>
      <w:sz w:val="27"/>
      <w:szCs w:val="27"/>
      <w:lang w:eastAsia="ru-RU"/>
    </w:rPr>
  </w:style>
  <w:style w:type="paragraph" w:styleId="ac">
    <w:name w:val="Normal (Web)"/>
    <w:basedOn w:val="a"/>
    <w:uiPriority w:val="99"/>
    <w:unhideWhenUsed/>
    <w:rsid w:val="00B775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B7750D"/>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B7750D"/>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B7750D"/>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B7750D"/>
    <w:rPr>
      <w:rFonts w:ascii="Arial" w:eastAsia="Times New Roman" w:hAnsi="Arial" w:cs="Arial"/>
      <w:vanish/>
      <w:sz w:val="16"/>
      <w:szCs w:val="16"/>
      <w:lang w:eastAsia="ru-RU"/>
    </w:rPr>
  </w:style>
  <w:style w:type="paragraph" w:customStyle="1" w:styleId="normal00200028web0029">
    <w:name w:val="normal_0020_0028web_0029"/>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00200028web0029char">
    <w:name w:val="normal_0020_0028web_0029__char"/>
    <w:basedOn w:val="a0"/>
    <w:rsid w:val="007A05C2"/>
  </w:style>
  <w:style w:type="paragraph" w:customStyle="1" w:styleId="normal">
    <w:name w:val="normal"/>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tml0020top0020of0020form">
    <w:name w:val="html_0020top_0020of_0020form"/>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tml0020bottom0020of0020form">
    <w:name w:val="html_0020bottom_0020of_0020form"/>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00202char">
    <w:name w:val="heading_00202__char"/>
    <w:basedOn w:val="a0"/>
    <w:rsid w:val="007A05C2"/>
  </w:style>
  <w:style w:type="paragraph" w:styleId="ad">
    <w:name w:val="List Paragraph"/>
    <w:basedOn w:val="a"/>
    <w:uiPriority w:val="34"/>
    <w:qFormat/>
    <w:rsid w:val="00B273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490103">
      <w:bodyDiv w:val="1"/>
      <w:marLeft w:val="0"/>
      <w:marRight w:val="0"/>
      <w:marTop w:val="0"/>
      <w:marBottom w:val="0"/>
      <w:divBdr>
        <w:top w:val="none" w:sz="0" w:space="0" w:color="auto"/>
        <w:left w:val="none" w:sz="0" w:space="0" w:color="auto"/>
        <w:bottom w:val="none" w:sz="0" w:space="0" w:color="auto"/>
        <w:right w:val="none" w:sz="0" w:space="0" w:color="auto"/>
      </w:divBdr>
    </w:div>
    <w:div w:id="900674647">
      <w:bodyDiv w:val="1"/>
      <w:marLeft w:val="0"/>
      <w:marRight w:val="0"/>
      <w:marTop w:val="0"/>
      <w:marBottom w:val="0"/>
      <w:divBdr>
        <w:top w:val="none" w:sz="0" w:space="0" w:color="auto"/>
        <w:left w:val="none" w:sz="0" w:space="0" w:color="auto"/>
        <w:bottom w:val="none" w:sz="0" w:space="0" w:color="auto"/>
        <w:right w:val="none" w:sz="0" w:space="0" w:color="auto"/>
      </w:divBdr>
    </w:div>
    <w:div w:id="1038120744">
      <w:bodyDiv w:val="1"/>
      <w:marLeft w:val="0"/>
      <w:marRight w:val="0"/>
      <w:marTop w:val="0"/>
      <w:marBottom w:val="0"/>
      <w:divBdr>
        <w:top w:val="none" w:sz="0" w:space="0" w:color="auto"/>
        <w:left w:val="none" w:sz="0" w:space="0" w:color="auto"/>
        <w:bottom w:val="none" w:sz="0" w:space="0" w:color="auto"/>
        <w:right w:val="none" w:sz="0" w:space="0" w:color="auto"/>
      </w:divBdr>
      <w:divsChild>
        <w:div w:id="307901141">
          <w:marLeft w:val="0"/>
          <w:marRight w:val="0"/>
          <w:marTop w:val="0"/>
          <w:marBottom w:val="0"/>
          <w:divBdr>
            <w:top w:val="none" w:sz="0" w:space="0" w:color="auto"/>
            <w:left w:val="none" w:sz="0" w:space="0" w:color="auto"/>
            <w:bottom w:val="none" w:sz="0" w:space="0" w:color="auto"/>
            <w:right w:val="none" w:sz="0" w:space="0" w:color="auto"/>
          </w:divBdr>
          <w:divsChild>
            <w:div w:id="1314988075">
              <w:marLeft w:val="0"/>
              <w:marRight w:val="0"/>
              <w:marTop w:val="0"/>
              <w:marBottom w:val="0"/>
              <w:divBdr>
                <w:top w:val="none" w:sz="0" w:space="0" w:color="auto"/>
                <w:left w:val="none" w:sz="0" w:space="0" w:color="auto"/>
                <w:bottom w:val="none" w:sz="0" w:space="0" w:color="auto"/>
                <w:right w:val="none" w:sz="0" w:space="0" w:color="auto"/>
              </w:divBdr>
              <w:divsChild>
                <w:div w:id="1710375859">
                  <w:marLeft w:val="0"/>
                  <w:marRight w:val="0"/>
                  <w:marTop w:val="0"/>
                  <w:marBottom w:val="0"/>
                  <w:divBdr>
                    <w:top w:val="none" w:sz="0" w:space="0" w:color="auto"/>
                    <w:left w:val="none" w:sz="0" w:space="0" w:color="auto"/>
                    <w:bottom w:val="none" w:sz="0" w:space="0" w:color="auto"/>
                    <w:right w:val="none" w:sz="0" w:space="0" w:color="auto"/>
                  </w:divBdr>
                  <w:divsChild>
                    <w:div w:id="1059937119">
                      <w:marLeft w:val="0"/>
                      <w:marRight w:val="0"/>
                      <w:marTop w:val="0"/>
                      <w:marBottom w:val="0"/>
                      <w:divBdr>
                        <w:top w:val="none" w:sz="0" w:space="0" w:color="auto"/>
                        <w:left w:val="none" w:sz="0" w:space="0" w:color="auto"/>
                        <w:bottom w:val="none" w:sz="0" w:space="0" w:color="auto"/>
                        <w:right w:val="none" w:sz="0" w:space="0" w:color="auto"/>
                      </w:divBdr>
                      <w:divsChild>
                        <w:div w:id="1986202130">
                          <w:marLeft w:val="0"/>
                          <w:marRight w:val="1080"/>
                          <w:marTop w:val="0"/>
                          <w:marBottom w:val="0"/>
                          <w:divBdr>
                            <w:top w:val="none" w:sz="0" w:space="0" w:color="auto"/>
                            <w:left w:val="none" w:sz="0" w:space="0" w:color="auto"/>
                            <w:bottom w:val="none" w:sz="0" w:space="0" w:color="auto"/>
                            <w:right w:val="none" w:sz="0" w:space="0" w:color="auto"/>
                          </w:divBdr>
                        </w:div>
                        <w:div w:id="2016683796">
                          <w:marLeft w:val="0"/>
                          <w:marRight w:val="0"/>
                          <w:marTop w:val="0"/>
                          <w:marBottom w:val="0"/>
                          <w:divBdr>
                            <w:top w:val="none" w:sz="0" w:space="0" w:color="auto"/>
                            <w:left w:val="none" w:sz="0" w:space="0" w:color="auto"/>
                            <w:bottom w:val="none" w:sz="0" w:space="0" w:color="auto"/>
                            <w:right w:val="none" w:sz="0" w:space="0" w:color="auto"/>
                          </w:divBdr>
                          <w:divsChild>
                            <w:div w:id="130746932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rp-eurasia.com/about_u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mrp-eurasia.com" TargetMode="External"/><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11</Pages>
  <Words>2267</Words>
  <Characters>12926</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cp:lastModifiedBy>
  <cp:revision>8</cp:revision>
  <dcterms:created xsi:type="dcterms:W3CDTF">2016-03-21T11:59:00Z</dcterms:created>
  <dcterms:modified xsi:type="dcterms:W3CDTF">2016-03-21T12:19:00Z</dcterms:modified>
</cp:coreProperties>
</file>